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F67" w:rsidRPr="00694CC7" w:rsidRDefault="002A6F67" w:rsidP="002A6F67">
      <w:pPr>
        <w:jc w:val="center"/>
        <w:rPr>
          <w:rFonts w:ascii="Tahoma" w:hAnsi="Tahoma" w:cs="Tahoma"/>
        </w:rPr>
      </w:pPr>
      <w:r>
        <w:rPr>
          <w:noProof/>
          <w:lang w:eastAsia="fr-FR"/>
        </w:rPr>
        <mc:AlternateContent>
          <mc:Choice Requires="wps">
            <w:drawing>
              <wp:anchor distT="0" distB="0" distL="114300" distR="114300" simplePos="0" relativeHeight="251659264" behindDoc="0" locked="0" layoutInCell="1" allowOverlap="1" wp14:anchorId="65032DFC" wp14:editId="46081854">
                <wp:simplePos x="0" y="0"/>
                <wp:positionH relativeFrom="column">
                  <wp:posOffset>-527685</wp:posOffset>
                </wp:positionH>
                <wp:positionV relativeFrom="paragraph">
                  <wp:posOffset>-45720</wp:posOffset>
                </wp:positionV>
                <wp:extent cx="1040130" cy="1148080"/>
                <wp:effectExtent l="0" t="0" r="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114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F67" w:rsidRDefault="002A6F67" w:rsidP="002A6F67">
                            <w:r>
                              <w:rPr>
                                <w:noProof/>
                                <w:sz w:val="20"/>
                                <w:szCs w:val="20"/>
                                <w:lang w:eastAsia="fr-FR"/>
                              </w:rPr>
                              <w:drawing>
                                <wp:inline distT="0" distB="0" distL="0" distR="0" wp14:anchorId="08798F41" wp14:editId="3A79600B">
                                  <wp:extent cx="854075" cy="713740"/>
                                  <wp:effectExtent l="0" t="0" r="3175" b="0"/>
                                  <wp:docPr id="9" name="Image 9" descr="logo Lico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Licoc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4075" cy="71374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32DFC" id="_x0000_t202" coordsize="21600,21600" o:spt="202" path="m,l,21600r21600,l21600,xe">
                <v:stroke joinstyle="miter"/>
                <v:path gradientshapeok="t" o:connecttype="rect"/>
              </v:shapetype>
              <v:shape id="Zone de texte 10" o:spid="_x0000_s1026" type="#_x0000_t202" style="position:absolute;left:0;text-align:left;margin-left:-41.55pt;margin-top:-3.6pt;width:81.9pt;height:90.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" filled="f" stroked="f">
                <v:textbox>
                  <w:txbxContent>
                    <w:p w:rsidR="002A6F67" w:rsidRDefault="002A6F67" w:rsidP="002A6F67">
                      <w:r>
                        <w:rPr>
                          <w:noProof/>
                          <w:sz w:val="20"/>
                          <w:szCs w:val="20"/>
                          <w:lang w:eastAsia="fr-FR"/>
                        </w:rPr>
                        <w:drawing>
                          <wp:inline distT="0" distB="0" distL="0" distR="0" wp14:anchorId="08798F41" wp14:editId="3A79600B">
                            <wp:extent cx="854075" cy="713740"/>
                            <wp:effectExtent l="0" t="0" r="3175" b="0"/>
                            <wp:docPr id="9" name="Image 9" descr="logo Lico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Licoc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4075" cy="713740"/>
                                    </a:xfrm>
                                    <a:prstGeom prst="rect">
                                      <a:avLst/>
                                    </a:prstGeom>
                                    <a:noFill/>
                                    <a:ln>
                                      <a:noFill/>
                                    </a:ln>
                                  </pic:spPr>
                                </pic:pic>
                              </a:graphicData>
                            </a:graphic>
                          </wp:inline>
                        </w:drawing>
                      </w:r>
                    </w:p>
                  </w:txbxContent>
                </v:textbox>
              </v:shape>
            </w:pict>
          </mc:Fallback>
        </mc:AlternateContent>
      </w:r>
      <w:r>
        <w:rPr>
          <w:rFonts w:ascii="Tahoma" w:hAnsi="Tahoma" w:cs="Tahoma"/>
          <w:b/>
          <w:sz w:val="26"/>
          <w:szCs w:val="26"/>
        </w:rPr>
        <w:t>L</w:t>
      </w:r>
      <w:r w:rsidRPr="00694CC7">
        <w:rPr>
          <w:rFonts w:ascii="Tahoma" w:hAnsi="Tahoma" w:cs="Tahoma"/>
          <w:b/>
          <w:sz w:val="26"/>
          <w:szCs w:val="26"/>
        </w:rPr>
        <w:t>IGUE CONGOLAISE DE LUTTE CONTRE LA CORRUPTION</w:t>
      </w:r>
    </w:p>
    <w:p w:rsidR="002A6F67" w:rsidRPr="00694CC7" w:rsidRDefault="002A6F67" w:rsidP="002A6F67">
      <w:pPr>
        <w:rPr>
          <w:rFonts w:ascii="Tahoma" w:hAnsi="Tahoma" w:cs="Tahoma"/>
          <w:sz w:val="24"/>
          <w:szCs w:val="24"/>
        </w:rPr>
      </w:pPr>
      <w:r w:rsidRPr="00694CC7">
        <w:rPr>
          <w:rFonts w:ascii="Tahoma" w:hAnsi="Tahoma" w:cs="Tahoma"/>
          <w:sz w:val="26"/>
          <w:szCs w:val="26"/>
        </w:rPr>
        <w:t xml:space="preserve">                                     </w:t>
      </w:r>
      <w:r w:rsidRPr="00694CC7">
        <w:rPr>
          <w:rFonts w:ascii="Tahoma" w:hAnsi="Tahoma" w:cs="Tahoma"/>
          <w:noProof/>
          <w:sz w:val="24"/>
          <w:szCs w:val="24"/>
          <w:lang w:eastAsia="fr-FR"/>
        </w:rPr>
        <mc:AlternateContent>
          <mc:Choice Requires="wps">
            <w:drawing>
              <wp:inline distT="0" distB="0" distL="0" distR="0" wp14:anchorId="3F9A2B0D" wp14:editId="18727814">
                <wp:extent cx="2199333" cy="643094"/>
                <wp:effectExtent l="0" t="0" r="0" b="0"/>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99333" cy="643094"/>
                        </a:xfrm>
                        <a:prstGeom prst="rect">
                          <a:avLst/>
                        </a:prstGeom>
                        <a:extLst>
                          <a:ext uri="{AF507438-7753-43E0-B8FC-AC1667EBCBE1}">
                            <a14:hiddenEffects xmlns:a14="http://schemas.microsoft.com/office/drawing/2010/main">
                              <a:effectLst/>
                            </a14:hiddenEffects>
                          </a:ext>
                        </a:extLst>
                      </wps:spPr>
                      <wps:txbx>
                        <w:txbxContent>
                          <w:p w:rsidR="002A6F67" w:rsidRPr="00E82B98" w:rsidRDefault="002A6F67" w:rsidP="002A6F67">
                            <w:pPr>
                              <w:pStyle w:val="NormalWeb"/>
                              <w:spacing w:before="0" w:beforeAutospacing="0" w:after="0" w:afterAutospacing="0"/>
                              <w:jc w:val="center"/>
                              <w:rPr>
                                <w:rFonts w:asciiTheme="minorHAnsi" w:hAnsiTheme="minorHAnsi" w:cstheme="minorHAnsi"/>
                                <w:b/>
                                <w:sz w:val="22"/>
                                <w:szCs w:val="22"/>
                              </w:rPr>
                            </w:pPr>
                            <w:r w:rsidRPr="00E82B98">
                              <w:rPr>
                                <w:rFonts w:asciiTheme="minorHAnsi" w:hAnsiTheme="minorHAnsi" w:cstheme="minorHAnsi"/>
                                <w:b/>
                                <w:sz w:val="22"/>
                                <w:szCs w:val="22"/>
                              </w:rPr>
                              <w:t>LICOCO</w:t>
                            </w:r>
                          </w:p>
                        </w:txbxContent>
                      </wps:txbx>
                      <wps:bodyPr wrap="square" numCol="1" fromWordArt="1">
                        <a:prstTxWarp prst="textPlain">
                          <a:avLst>
                            <a:gd name="adj" fmla="val 50000"/>
                          </a:avLst>
                        </a:prstTxWarp>
                        <a:spAutoFit/>
                      </wps:bodyPr>
                    </wps:wsp>
                  </a:graphicData>
                </a:graphic>
              </wp:inline>
            </w:drawing>
          </mc:Choice>
          <mc:Fallback>
            <w:pict>
              <v:shape w14:anchorId="3F9A2B0D" id="Zone de texte 8" o:spid="_x0000_s1027" type="#_x0000_t202" style="width:173.2pt;height: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" filled="f" stroked="f">
                <o:lock v:ext="edit" shapetype="t"/>
                <v:textbox style="mso-fit-shape-to-text:t">
                  <w:txbxContent>
                    <w:p w:rsidR="002A6F67" w:rsidRPr="00E82B98" w:rsidRDefault="002A6F67" w:rsidP="002A6F67">
                      <w:pPr>
                        <w:pStyle w:val="NormalWeb"/>
                        <w:spacing w:before="0" w:beforeAutospacing="0" w:after="0" w:afterAutospacing="0"/>
                        <w:jc w:val="center"/>
                        <w:rPr>
                          <w:rFonts w:asciiTheme="minorHAnsi" w:hAnsiTheme="minorHAnsi" w:cstheme="minorHAnsi"/>
                          <w:b/>
                          <w:sz w:val="22"/>
                          <w:szCs w:val="22"/>
                        </w:rPr>
                      </w:pPr>
                      <w:r w:rsidRPr="00E82B98">
                        <w:rPr>
                          <w:rFonts w:asciiTheme="minorHAnsi" w:hAnsiTheme="minorHAnsi" w:cstheme="minorHAnsi"/>
                          <w:b/>
                          <w:sz w:val="22"/>
                          <w:szCs w:val="22"/>
                        </w:rPr>
                        <w:t>LICOCO</w:t>
                      </w:r>
                    </w:p>
                  </w:txbxContent>
                </v:textbox>
                <w10:anchorlock/>
              </v:shape>
            </w:pict>
          </mc:Fallback>
        </mc:AlternateContent>
      </w:r>
      <w:r w:rsidRPr="00694CC7">
        <w:rPr>
          <w:rFonts w:ascii="Tahoma" w:hAnsi="Tahoma" w:cs="Tahoma"/>
          <w:sz w:val="24"/>
          <w:szCs w:val="24"/>
        </w:rPr>
        <w:t xml:space="preserve">         </w:t>
      </w:r>
    </w:p>
    <w:p w:rsidR="002A6F67" w:rsidRPr="00694CC7" w:rsidRDefault="00C270F9" w:rsidP="002A6F67">
      <w:pPr>
        <w:jc w:val="center"/>
        <w:rPr>
          <w:rFonts w:ascii="Tahoma" w:hAnsi="Tahoma" w:cs="Tahoma"/>
          <w:b/>
          <w:sz w:val="26"/>
          <w:szCs w:val="26"/>
        </w:rPr>
      </w:pPr>
      <w:r>
        <w:rPr>
          <w:rFonts w:ascii="Tahoma" w:hAnsi="Tahoma" w:cs="Tahoma"/>
          <w:b/>
          <w:sz w:val="26"/>
          <w:szCs w:val="26"/>
        </w:rPr>
        <w:t xml:space="preserve">         193 Bis</w:t>
      </w:r>
      <w:r w:rsidR="002A6F67" w:rsidRPr="00694CC7">
        <w:rPr>
          <w:rFonts w:ascii="Tahoma" w:hAnsi="Tahoma" w:cs="Tahoma"/>
          <w:b/>
          <w:sz w:val="26"/>
          <w:szCs w:val="26"/>
        </w:rPr>
        <w:t xml:space="preserve">, Av. </w:t>
      </w:r>
      <w:r>
        <w:rPr>
          <w:rFonts w:ascii="Tahoma" w:hAnsi="Tahoma" w:cs="Tahoma"/>
          <w:b/>
          <w:sz w:val="26"/>
          <w:szCs w:val="26"/>
        </w:rPr>
        <w:t>Commercial, Quartier 7</w:t>
      </w:r>
      <w:r w:rsidR="002A6F67" w:rsidRPr="00694CC7">
        <w:rPr>
          <w:rFonts w:ascii="Tahoma" w:hAnsi="Tahoma" w:cs="Tahoma"/>
          <w:b/>
          <w:sz w:val="26"/>
          <w:szCs w:val="26"/>
        </w:rPr>
        <w:t>, Commune de N’</w:t>
      </w:r>
      <w:proofErr w:type="spellStart"/>
      <w:r w:rsidR="002A6F67" w:rsidRPr="00694CC7">
        <w:rPr>
          <w:rFonts w:ascii="Tahoma" w:hAnsi="Tahoma" w:cs="Tahoma"/>
          <w:b/>
          <w:sz w:val="26"/>
          <w:szCs w:val="26"/>
        </w:rPr>
        <w:t>djili</w:t>
      </w:r>
      <w:proofErr w:type="spellEnd"/>
      <w:r w:rsidR="002A6F67" w:rsidRPr="00694CC7">
        <w:rPr>
          <w:rFonts w:ascii="Tahoma" w:hAnsi="Tahoma" w:cs="Tahoma"/>
          <w:b/>
          <w:sz w:val="26"/>
          <w:szCs w:val="26"/>
        </w:rPr>
        <w:t>-Kinshasa/RDC</w:t>
      </w:r>
    </w:p>
    <w:p w:rsidR="002A6F67" w:rsidRPr="00694CC7" w:rsidRDefault="002A6F67" w:rsidP="002A6F67">
      <w:pPr>
        <w:jc w:val="center"/>
        <w:rPr>
          <w:rFonts w:ascii="Tahoma" w:hAnsi="Tahoma" w:cs="Tahoma"/>
          <w:b/>
          <w:color w:val="000000" w:themeColor="text1"/>
          <w:sz w:val="26"/>
          <w:szCs w:val="26"/>
        </w:rPr>
      </w:pPr>
      <w:r w:rsidRPr="00694CC7">
        <w:rPr>
          <w:rFonts w:ascii="Tahoma" w:hAnsi="Tahoma" w:cs="Tahoma"/>
          <w:b/>
          <w:sz w:val="26"/>
          <w:szCs w:val="26"/>
        </w:rPr>
        <w:t xml:space="preserve">Référence : </w:t>
      </w:r>
      <w:r w:rsidR="00C270F9">
        <w:rPr>
          <w:rFonts w:ascii="Tahoma" w:hAnsi="Tahoma" w:cs="Tahoma"/>
          <w:b/>
          <w:sz w:val="26"/>
          <w:szCs w:val="26"/>
        </w:rPr>
        <w:t xml:space="preserve">Agence </w:t>
      </w:r>
      <w:proofErr w:type="spellStart"/>
      <w:r w:rsidR="00C270F9">
        <w:rPr>
          <w:rFonts w:ascii="Tahoma" w:hAnsi="Tahoma" w:cs="Tahoma"/>
          <w:b/>
          <w:sz w:val="26"/>
          <w:szCs w:val="26"/>
        </w:rPr>
        <w:t>Snel</w:t>
      </w:r>
      <w:proofErr w:type="spellEnd"/>
      <w:r w:rsidRPr="00694CC7">
        <w:rPr>
          <w:rFonts w:ascii="Tahoma" w:hAnsi="Tahoma" w:cs="Tahoma"/>
          <w:b/>
          <w:sz w:val="26"/>
          <w:szCs w:val="26"/>
        </w:rPr>
        <w:t>, Arrêt</w:t>
      </w:r>
      <w:r w:rsidR="00C270F9">
        <w:rPr>
          <w:rFonts w:ascii="Tahoma" w:hAnsi="Tahoma" w:cs="Tahoma"/>
          <w:b/>
          <w:sz w:val="26"/>
          <w:szCs w:val="26"/>
        </w:rPr>
        <w:t xml:space="preserve"> Immeuble </w:t>
      </w:r>
      <w:proofErr w:type="spellStart"/>
      <w:r w:rsidR="00C270F9">
        <w:rPr>
          <w:rFonts w:ascii="Tahoma" w:hAnsi="Tahoma" w:cs="Tahoma"/>
          <w:b/>
          <w:sz w:val="26"/>
          <w:szCs w:val="26"/>
        </w:rPr>
        <w:t>Cele</w:t>
      </w:r>
      <w:proofErr w:type="spellEnd"/>
      <w:r w:rsidR="00C270F9">
        <w:rPr>
          <w:rFonts w:ascii="Tahoma" w:hAnsi="Tahoma" w:cs="Tahoma"/>
          <w:b/>
          <w:sz w:val="26"/>
          <w:szCs w:val="26"/>
        </w:rPr>
        <w:t>,</w:t>
      </w:r>
      <w:r w:rsidRPr="00694CC7">
        <w:rPr>
          <w:rFonts w:ascii="Tahoma" w:hAnsi="Tahoma" w:cs="Tahoma"/>
          <w:b/>
          <w:sz w:val="26"/>
          <w:szCs w:val="26"/>
        </w:rPr>
        <w:t xml:space="preserve"> </w:t>
      </w:r>
    </w:p>
    <w:p w:rsidR="002A6F67" w:rsidRDefault="002A6F67" w:rsidP="002A6F67">
      <w:pPr>
        <w:jc w:val="center"/>
        <w:rPr>
          <w:rFonts w:ascii="Tahoma" w:hAnsi="Tahoma" w:cs="Tahoma"/>
          <w:b/>
          <w:color w:val="000000" w:themeColor="text1"/>
          <w:sz w:val="26"/>
          <w:szCs w:val="26"/>
        </w:rPr>
      </w:pPr>
      <w:r w:rsidRPr="00694CC7">
        <w:rPr>
          <w:rFonts w:ascii="Tahoma" w:hAnsi="Tahoma" w:cs="Tahoma"/>
          <w:b/>
          <w:color w:val="000000" w:themeColor="text1"/>
          <w:sz w:val="26"/>
          <w:szCs w:val="26"/>
        </w:rPr>
        <w:t>Tél + 243 81 60 49</w:t>
      </w:r>
      <w:r w:rsidR="00C270F9">
        <w:rPr>
          <w:rFonts w:ascii="Tahoma" w:hAnsi="Tahoma" w:cs="Tahoma"/>
          <w:b/>
          <w:color w:val="000000" w:themeColor="text1"/>
          <w:sz w:val="26"/>
          <w:szCs w:val="26"/>
        </w:rPr>
        <w:t> </w:t>
      </w:r>
      <w:r w:rsidRPr="00694CC7">
        <w:rPr>
          <w:rFonts w:ascii="Tahoma" w:hAnsi="Tahoma" w:cs="Tahoma"/>
          <w:b/>
          <w:color w:val="000000" w:themeColor="text1"/>
          <w:sz w:val="26"/>
          <w:szCs w:val="26"/>
        </w:rPr>
        <w:t xml:space="preserve">837 </w:t>
      </w:r>
    </w:p>
    <w:p w:rsidR="00C270F9" w:rsidRPr="00694CC7" w:rsidRDefault="00C270F9" w:rsidP="002A6F67">
      <w:pPr>
        <w:jc w:val="center"/>
        <w:rPr>
          <w:rFonts w:ascii="Tahoma" w:hAnsi="Tahoma" w:cs="Tahoma"/>
          <w:b/>
          <w:color w:val="000000" w:themeColor="text1"/>
          <w:sz w:val="26"/>
          <w:szCs w:val="26"/>
        </w:rPr>
      </w:pPr>
      <w:r>
        <w:rPr>
          <w:rFonts w:ascii="Tahoma" w:hAnsi="Tahoma" w:cs="Tahoma"/>
          <w:b/>
          <w:color w:val="000000" w:themeColor="text1"/>
          <w:sz w:val="26"/>
          <w:szCs w:val="26"/>
        </w:rPr>
        <w:t xml:space="preserve">      +243 81 49 63 053</w:t>
      </w:r>
    </w:p>
    <w:p w:rsidR="002A6F67" w:rsidRPr="00694CC7" w:rsidRDefault="002A6F67" w:rsidP="002A6F67">
      <w:pPr>
        <w:jc w:val="center"/>
        <w:rPr>
          <w:rFonts w:ascii="Tahoma" w:hAnsi="Tahoma" w:cs="Tahoma"/>
          <w:b/>
          <w:color w:val="000000" w:themeColor="text1"/>
          <w:sz w:val="26"/>
          <w:szCs w:val="26"/>
        </w:rPr>
      </w:pPr>
      <w:r w:rsidRPr="00694CC7">
        <w:rPr>
          <w:rFonts w:ascii="Tahoma" w:hAnsi="Tahoma" w:cs="Tahoma"/>
          <w:b/>
          <w:color w:val="000000" w:themeColor="text1"/>
          <w:sz w:val="26"/>
          <w:szCs w:val="26"/>
        </w:rPr>
        <w:t xml:space="preserve">Email.  </w:t>
      </w:r>
      <w:hyperlink r:id="rId6" w:history="1">
        <w:r w:rsidRPr="00694CC7">
          <w:rPr>
            <w:rStyle w:val="Lienhypertexte"/>
            <w:rFonts w:ascii="Tahoma" w:hAnsi="Tahoma" w:cs="Tahoma"/>
            <w:b/>
            <w:color w:val="000000" w:themeColor="text1"/>
            <w:sz w:val="26"/>
            <w:szCs w:val="26"/>
            <w:u w:val="none"/>
          </w:rPr>
          <w:t>licocordc@gmail.com</w:t>
        </w:r>
      </w:hyperlink>
    </w:p>
    <w:p w:rsidR="00CA0A3C" w:rsidRPr="00B93E7D" w:rsidRDefault="00B93E7D" w:rsidP="00B93E7D">
      <w:pPr>
        <w:pBdr>
          <w:bottom w:val="single" w:sz="4" w:space="1" w:color="auto"/>
        </w:pBdr>
        <w:jc w:val="center"/>
        <w:rPr>
          <w:rFonts w:ascii="Tahoma" w:hAnsi="Tahoma" w:cs="Tahoma"/>
          <w:b/>
          <w:sz w:val="26"/>
          <w:szCs w:val="26"/>
        </w:rPr>
      </w:pPr>
      <w:r w:rsidRPr="000F0944">
        <w:rPr>
          <w:noProof/>
          <w:lang w:eastAsia="fr-FR"/>
        </w:rPr>
        <w:drawing>
          <wp:anchor distT="0" distB="0" distL="114300" distR="114300" simplePos="0" relativeHeight="251661312" behindDoc="1" locked="0" layoutInCell="1" allowOverlap="1" wp14:anchorId="75F49781" wp14:editId="43652B6C">
            <wp:simplePos x="0" y="0"/>
            <wp:positionH relativeFrom="column">
              <wp:posOffset>0</wp:posOffset>
            </wp:positionH>
            <wp:positionV relativeFrom="paragraph">
              <wp:posOffset>476225</wp:posOffset>
            </wp:positionV>
            <wp:extent cx="5760720" cy="2527935"/>
            <wp:effectExtent l="152400" t="152400" r="354330" b="367665"/>
            <wp:wrapTight wrapText="bothSides">
              <wp:wrapPolygon edited="0">
                <wp:start x="286" y="-1302"/>
                <wp:lineTo x="-571" y="-977"/>
                <wp:lineTo x="-500" y="22625"/>
                <wp:lineTo x="429" y="24253"/>
                <wp:lineTo x="500" y="24579"/>
                <wp:lineTo x="21786" y="24579"/>
                <wp:lineTo x="21857" y="24253"/>
                <wp:lineTo x="22786" y="22625"/>
                <wp:lineTo x="22857" y="1628"/>
                <wp:lineTo x="22000" y="-814"/>
                <wp:lineTo x="21929" y="-1302"/>
                <wp:lineTo x="286" y="-1302"/>
              </wp:wrapPolygon>
            </wp:wrapTight>
            <wp:docPr id="7" name="Image 7" descr="C:\Users\LICOCO RDC\Pictures\Atelier 17 Dec Evaluation Santé\WhatsApp Image 2025-04-01 at 15.58.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ICOCO RDC\Pictures\Atelier 17 Dec Evaluation Santé\WhatsApp Image 2025-04-01 at 15.58.0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527935"/>
                    </a:xfrm>
                    <a:prstGeom prst="rect">
                      <a:avLst/>
                    </a:prstGeom>
                    <a:ln>
                      <a:noFill/>
                    </a:ln>
                    <a:effectLst>
                      <a:outerShdw blurRad="292100" dist="139700" dir="2700000" algn="tl" rotWithShape="0">
                        <a:srgbClr val="333333">
                          <a:alpha val="65000"/>
                        </a:srgbClr>
                      </a:outerShdw>
                    </a:effectLst>
                  </pic:spPr>
                </pic:pic>
              </a:graphicData>
            </a:graphic>
          </wp:anchor>
        </w:drawing>
      </w:r>
      <w:r w:rsidR="002A6F67" w:rsidRPr="006A320E">
        <w:rPr>
          <w:rStyle w:val="Lienhypertexte"/>
          <w:rFonts w:ascii="Tahoma" w:hAnsi="Tahoma" w:cs="Tahoma"/>
          <w:b/>
          <w:sz w:val="26"/>
          <w:szCs w:val="26"/>
        </w:rPr>
        <w:t>www.licoco.org</w:t>
      </w:r>
    </w:p>
    <w:p w:rsidR="00CA0A3C" w:rsidRDefault="00CA0A3C" w:rsidP="00EE4A88">
      <w:pPr>
        <w:snapToGrid w:val="0"/>
        <w:textAlignment w:val="baseline"/>
        <w:rPr>
          <w:rFonts w:ascii="Candara" w:hAnsi="Candara"/>
          <w:b/>
          <w:sz w:val="24"/>
          <w:szCs w:val="24"/>
        </w:rPr>
      </w:pPr>
    </w:p>
    <w:p w:rsidR="00CA0A3C" w:rsidRDefault="00CA0A3C" w:rsidP="00EE4A88">
      <w:pPr>
        <w:snapToGrid w:val="0"/>
        <w:textAlignment w:val="baseline"/>
        <w:rPr>
          <w:rFonts w:ascii="Candara" w:hAnsi="Candara"/>
          <w:b/>
          <w:sz w:val="24"/>
          <w:szCs w:val="24"/>
        </w:rPr>
      </w:pPr>
    </w:p>
    <w:p w:rsidR="00CA0A3C" w:rsidRDefault="00CA0A3C" w:rsidP="00EE4A88">
      <w:pPr>
        <w:snapToGrid w:val="0"/>
        <w:textAlignment w:val="baseline"/>
        <w:rPr>
          <w:rFonts w:ascii="Candara" w:hAnsi="Candara"/>
          <w:b/>
          <w:sz w:val="24"/>
          <w:szCs w:val="24"/>
        </w:rPr>
      </w:pPr>
    </w:p>
    <w:p w:rsidR="00CA0A3C" w:rsidRPr="00462433" w:rsidRDefault="00CA0A3C" w:rsidP="00CA0A3C">
      <w:pPr>
        <w:jc w:val="center"/>
        <w:rPr>
          <w:rFonts w:ascii="Arial" w:hAnsi="Arial" w:cs="Arial"/>
          <w:sz w:val="28"/>
          <w:szCs w:val="28"/>
        </w:rPr>
      </w:pPr>
      <w:r w:rsidRPr="00CA0A3C">
        <w:rPr>
          <w:rFonts w:ascii="Arial" w:hAnsi="Arial" w:cs="Arial"/>
          <w:b/>
          <w:sz w:val="28"/>
          <w:szCs w:val="28"/>
        </w:rPr>
        <w:t>ATELIER DE MISE EN APPLICATION DES RECOMMANDATIONS DIALOGUE ET ECHANGE SUR L’ETUDE DES RISQUES DE LA CORRUPTION DANS LE SECTEUR SANTE MENE PAR LE PROFESSEUR CHARLES OMAMBO CHERCHEUR PRINCIPAL EN DATE DU 17 /12/2024</w:t>
      </w:r>
      <w:r w:rsidRPr="00462433">
        <w:rPr>
          <w:rFonts w:ascii="Arial" w:hAnsi="Arial" w:cs="Arial"/>
          <w:sz w:val="28"/>
          <w:szCs w:val="28"/>
        </w:rPr>
        <w:t>.</w:t>
      </w:r>
    </w:p>
    <w:p w:rsidR="00CA0A3C" w:rsidRPr="00462433" w:rsidRDefault="00CA0A3C" w:rsidP="00CA0A3C">
      <w:pPr>
        <w:jc w:val="both"/>
        <w:rPr>
          <w:rFonts w:ascii="Arial" w:hAnsi="Arial" w:cs="Arial"/>
          <w:sz w:val="28"/>
          <w:szCs w:val="28"/>
        </w:rPr>
      </w:pPr>
      <w:r w:rsidRPr="00462433">
        <w:rPr>
          <w:rFonts w:ascii="Arial" w:hAnsi="Arial" w:cs="Arial"/>
          <w:sz w:val="28"/>
          <w:szCs w:val="28"/>
        </w:rPr>
        <w:t xml:space="preserve">   </w:t>
      </w:r>
    </w:p>
    <w:p w:rsidR="00CA0A3C" w:rsidRPr="00462433" w:rsidRDefault="00CA0A3C" w:rsidP="00CA0A3C">
      <w:pPr>
        <w:jc w:val="both"/>
        <w:rPr>
          <w:rFonts w:ascii="Arial" w:hAnsi="Arial" w:cs="Arial"/>
          <w:sz w:val="28"/>
          <w:szCs w:val="28"/>
        </w:rPr>
      </w:pPr>
      <w:r w:rsidRPr="00462433">
        <w:rPr>
          <w:rFonts w:ascii="Arial" w:hAnsi="Arial" w:cs="Arial"/>
          <w:sz w:val="28"/>
          <w:szCs w:val="28"/>
        </w:rPr>
        <w:t>09 Heure à 09H05 Mot d’introduction et aperçu de l’agenda, modérateur, par le chargé de l’administration et finances de la ligue congolaise de lutte contre la corruption, monsieur Innocent LUBALA.</w:t>
      </w:r>
    </w:p>
    <w:p w:rsidR="00CA0A3C" w:rsidRPr="00462433" w:rsidRDefault="00CA0A3C" w:rsidP="00CA0A3C">
      <w:pPr>
        <w:jc w:val="both"/>
        <w:rPr>
          <w:rFonts w:ascii="Arial" w:hAnsi="Arial" w:cs="Arial"/>
          <w:sz w:val="28"/>
          <w:szCs w:val="28"/>
        </w:rPr>
      </w:pPr>
      <w:r w:rsidRPr="00462433">
        <w:rPr>
          <w:rFonts w:ascii="Arial" w:hAnsi="Arial" w:cs="Arial"/>
          <w:sz w:val="28"/>
          <w:szCs w:val="28"/>
        </w:rPr>
        <w:t xml:space="preserve">09H05 09H Mot de bienvenue du Secrétaire Exécutif de la LICOCO, </w:t>
      </w:r>
      <w:r w:rsidRPr="00462433">
        <w:rPr>
          <w:rFonts w:ascii="Arial" w:hAnsi="Arial" w:cs="Arial"/>
          <w:b/>
          <w:sz w:val="28"/>
          <w:szCs w:val="28"/>
        </w:rPr>
        <w:t>M ERNEST MPARARO</w:t>
      </w:r>
      <w:r w:rsidRPr="00462433">
        <w:rPr>
          <w:rFonts w:ascii="Arial" w:hAnsi="Arial" w:cs="Arial"/>
          <w:sz w:val="28"/>
          <w:szCs w:val="28"/>
        </w:rPr>
        <w:t> ;</w:t>
      </w:r>
    </w:p>
    <w:p w:rsidR="00CA0A3C" w:rsidRPr="00462433" w:rsidRDefault="00CA0A3C" w:rsidP="00CA0A3C">
      <w:pPr>
        <w:jc w:val="both"/>
        <w:rPr>
          <w:rFonts w:ascii="Arial" w:hAnsi="Arial" w:cs="Arial"/>
          <w:sz w:val="28"/>
          <w:szCs w:val="28"/>
        </w:rPr>
      </w:pPr>
      <w:r w:rsidRPr="00462433">
        <w:rPr>
          <w:rFonts w:ascii="Arial" w:hAnsi="Arial" w:cs="Arial"/>
          <w:sz w:val="28"/>
          <w:szCs w:val="28"/>
        </w:rPr>
        <w:t>Dans son mot de bienvenu ce dernier s’est attardé sur l’impact négatif de la corruption dans le secteur santé et comment appliqué les recommandations en présence dans la salle P BOKA de la CEPAS devant nos différents invités et l’objectif c’était de voir comment améliorer la bonne gouvernance du fait</w:t>
      </w:r>
      <w:r>
        <w:rPr>
          <w:rFonts w:ascii="Arial" w:hAnsi="Arial" w:cs="Arial"/>
          <w:sz w:val="28"/>
          <w:szCs w:val="28"/>
        </w:rPr>
        <w:t xml:space="preserve"> que </w:t>
      </w:r>
      <w:r w:rsidRPr="00462433">
        <w:rPr>
          <w:rFonts w:ascii="Arial" w:hAnsi="Arial" w:cs="Arial"/>
          <w:sz w:val="28"/>
          <w:szCs w:val="28"/>
        </w:rPr>
        <w:t xml:space="preserve"> nos bailleurs de fonds donnent beaucoup d’argent</w:t>
      </w:r>
      <w:r>
        <w:rPr>
          <w:rFonts w:ascii="Arial" w:hAnsi="Arial" w:cs="Arial"/>
          <w:sz w:val="28"/>
          <w:szCs w:val="28"/>
        </w:rPr>
        <w:t>s</w:t>
      </w:r>
      <w:r w:rsidRPr="00462433">
        <w:rPr>
          <w:rFonts w:ascii="Arial" w:hAnsi="Arial" w:cs="Arial"/>
          <w:sz w:val="28"/>
          <w:szCs w:val="28"/>
        </w:rPr>
        <w:t xml:space="preserve"> pour la construct</w:t>
      </w:r>
      <w:r>
        <w:rPr>
          <w:rFonts w:ascii="Arial" w:hAnsi="Arial" w:cs="Arial"/>
          <w:sz w:val="28"/>
          <w:szCs w:val="28"/>
        </w:rPr>
        <w:t xml:space="preserve">ion des infrastructures mais ces derniers </w:t>
      </w:r>
      <w:r w:rsidRPr="00462433">
        <w:rPr>
          <w:rFonts w:ascii="Arial" w:hAnsi="Arial" w:cs="Arial"/>
          <w:sz w:val="28"/>
          <w:szCs w:val="28"/>
        </w:rPr>
        <w:t xml:space="preserve"> oublie</w:t>
      </w:r>
      <w:r>
        <w:rPr>
          <w:rFonts w:ascii="Arial" w:hAnsi="Arial" w:cs="Arial"/>
          <w:sz w:val="28"/>
          <w:szCs w:val="28"/>
        </w:rPr>
        <w:t>nt</w:t>
      </w:r>
      <w:r w:rsidRPr="00462433">
        <w:rPr>
          <w:rFonts w:ascii="Arial" w:hAnsi="Arial" w:cs="Arial"/>
          <w:sz w:val="28"/>
          <w:szCs w:val="28"/>
        </w:rPr>
        <w:t xml:space="preserve"> la bonne gouvernance , ils peuvent occuper les hôpitaux mais par manque de stratégie et la bonne gouvernance lorsque vous passer quelques années après c’est catastrophique.</w:t>
      </w:r>
    </w:p>
    <w:p w:rsidR="00CA0A3C" w:rsidRDefault="00CA0A3C" w:rsidP="00CA0A3C">
      <w:pPr>
        <w:jc w:val="both"/>
        <w:rPr>
          <w:rFonts w:ascii="Arial" w:hAnsi="Arial" w:cs="Arial"/>
          <w:sz w:val="28"/>
          <w:szCs w:val="28"/>
        </w:rPr>
      </w:pPr>
      <w:r w:rsidRPr="00462433">
        <w:rPr>
          <w:rFonts w:ascii="Arial" w:hAnsi="Arial" w:cs="Arial"/>
          <w:sz w:val="28"/>
          <w:szCs w:val="28"/>
        </w:rPr>
        <w:lastRenderedPageBreak/>
        <w:t>Bref, nous devons renforcer la gouvernance pour permettre au plus vulnérables d’accéder aussi aux soins de santé.</w:t>
      </w:r>
    </w:p>
    <w:p w:rsidR="00B93E7D" w:rsidRDefault="00B93E7D" w:rsidP="00CA0A3C">
      <w:pPr>
        <w:jc w:val="both"/>
        <w:rPr>
          <w:rFonts w:ascii="Arial" w:hAnsi="Arial" w:cs="Arial"/>
          <w:sz w:val="28"/>
          <w:szCs w:val="28"/>
        </w:rPr>
      </w:pPr>
      <w:r w:rsidRPr="000F0944">
        <w:rPr>
          <w:noProof/>
          <w:lang w:eastAsia="fr-FR"/>
        </w:rPr>
        <w:drawing>
          <wp:anchor distT="0" distB="0" distL="114300" distR="114300" simplePos="0" relativeHeight="251663360" behindDoc="1" locked="0" layoutInCell="1" allowOverlap="1" wp14:anchorId="5F4AC344" wp14:editId="5231F6F9">
            <wp:simplePos x="0" y="0"/>
            <wp:positionH relativeFrom="column">
              <wp:posOffset>-272415</wp:posOffset>
            </wp:positionH>
            <wp:positionV relativeFrom="paragraph">
              <wp:posOffset>228560</wp:posOffset>
            </wp:positionV>
            <wp:extent cx="2198370" cy="2597150"/>
            <wp:effectExtent l="0" t="0" r="0" b="0"/>
            <wp:wrapSquare wrapText="bothSides"/>
            <wp:docPr id="2" name="Image 2" descr="C:\Users\LICOCO RDC\Pictures\Atelier 17 Dec Evaluation Santé\WhatsApp Image 2025-04-01 at 15.58.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ICOCO RDC\Pictures\Atelier 17 Dec Evaluation Santé\WhatsApp Image 2025-04-01 at 15.58.25.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8370" cy="2597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3E7D" w:rsidRDefault="00B93E7D" w:rsidP="00CA0A3C">
      <w:pPr>
        <w:jc w:val="both"/>
        <w:rPr>
          <w:rFonts w:ascii="Arial" w:hAnsi="Arial" w:cs="Arial"/>
          <w:sz w:val="28"/>
          <w:szCs w:val="28"/>
        </w:rPr>
      </w:pPr>
    </w:p>
    <w:p w:rsidR="00B93E7D" w:rsidRDefault="00B93E7D" w:rsidP="00CA0A3C">
      <w:pPr>
        <w:jc w:val="both"/>
        <w:rPr>
          <w:rFonts w:ascii="Arial" w:hAnsi="Arial" w:cs="Arial"/>
          <w:sz w:val="28"/>
          <w:szCs w:val="28"/>
        </w:rPr>
      </w:pPr>
    </w:p>
    <w:p w:rsidR="00B93E7D" w:rsidRDefault="00B93E7D" w:rsidP="00CA0A3C">
      <w:pPr>
        <w:jc w:val="both"/>
        <w:rPr>
          <w:rFonts w:ascii="Arial" w:hAnsi="Arial" w:cs="Arial"/>
          <w:sz w:val="28"/>
          <w:szCs w:val="28"/>
        </w:rPr>
      </w:pPr>
    </w:p>
    <w:p w:rsidR="00B93E7D" w:rsidRDefault="00B93E7D" w:rsidP="00CA0A3C">
      <w:pPr>
        <w:jc w:val="both"/>
        <w:rPr>
          <w:rFonts w:ascii="Arial" w:hAnsi="Arial" w:cs="Arial"/>
          <w:sz w:val="28"/>
          <w:szCs w:val="28"/>
        </w:rPr>
      </w:pPr>
    </w:p>
    <w:p w:rsidR="00B93E7D" w:rsidRPr="00462433" w:rsidRDefault="00B93E7D" w:rsidP="00CA0A3C">
      <w:pPr>
        <w:jc w:val="both"/>
        <w:rPr>
          <w:rFonts w:ascii="Arial" w:hAnsi="Arial" w:cs="Arial"/>
          <w:sz w:val="28"/>
          <w:szCs w:val="28"/>
        </w:rPr>
      </w:pPr>
    </w:p>
    <w:p w:rsidR="00B93E7D" w:rsidRDefault="00B93E7D" w:rsidP="00CA0A3C">
      <w:pPr>
        <w:jc w:val="both"/>
        <w:rPr>
          <w:rFonts w:ascii="Arial" w:hAnsi="Arial" w:cs="Arial"/>
          <w:sz w:val="28"/>
          <w:szCs w:val="28"/>
        </w:rPr>
      </w:pPr>
    </w:p>
    <w:p w:rsidR="00CA0A3C" w:rsidRDefault="00CA0A3C" w:rsidP="00CA0A3C">
      <w:pPr>
        <w:jc w:val="both"/>
        <w:rPr>
          <w:rFonts w:ascii="Arial" w:hAnsi="Arial" w:cs="Arial"/>
          <w:sz w:val="28"/>
          <w:szCs w:val="28"/>
        </w:rPr>
      </w:pPr>
      <w:r w:rsidRPr="00462433">
        <w:rPr>
          <w:rFonts w:ascii="Arial" w:hAnsi="Arial" w:cs="Arial"/>
          <w:sz w:val="28"/>
          <w:szCs w:val="28"/>
        </w:rPr>
        <w:t xml:space="preserve">09H45 10H05 Mot de circonstance de </w:t>
      </w:r>
      <w:r w:rsidRPr="00462433">
        <w:rPr>
          <w:rFonts w:ascii="Arial" w:hAnsi="Arial" w:cs="Arial"/>
          <w:b/>
          <w:sz w:val="28"/>
          <w:szCs w:val="28"/>
        </w:rPr>
        <w:t>Monsieur SAMUEL KANINDA</w:t>
      </w:r>
      <w:r w:rsidRPr="00462433">
        <w:rPr>
          <w:rFonts w:ascii="Arial" w:hAnsi="Arial" w:cs="Arial"/>
          <w:sz w:val="28"/>
          <w:szCs w:val="28"/>
        </w:rPr>
        <w:t xml:space="preserve">, conseiller régional Afrique  de </w:t>
      </w:r>
      <w:proofErr w:type="spellStart"/>
      <w:r w:rsidRPr="00462433">
        <w:rPr>
          <w:rFonts w:ascii="Arial" w:hAnsi="Arial" w:cs="Arial"/>
          <w:sz w:val="28"/>
          <w:szCs w:val="28"/>
        </w:rPr>
        <w:t>Transparency</w:t>
      </w:r>
      <w:proofErr w:type="spellEnd"/>
      <w:r w:rsidRPr="00462433">
        <w:rPr>
          <w:rFonts w:ascii="Arial" w:hAnsi="Arial" w:cs="Arial"/>
          <w:sz w:val="28"/>
          <w:szCs w:val="28"/>
        </w:rPr>
        <w:t xml:space="preserve"> International, ce dernier avait parlé brièvement sur quelques   Etats sur la lutte contre la corruption ce qui est devenu comme fléau mondial, dans le cadre du projet ISDA il y a trois dimension : comment renforcer les lois qui existent dans le secteur santé, nous travaillons avec les citoyens, les fonctionnaires et syndicats raison pour laquelle nous garantissons l’anonymat enfin nous travaillons avec les institutions du pays pour nous permettre à faire le plaidoyer.</w:t>
      </w:r>
    </w:p>
    <w:p w:rsidR="00B93E7D" w:rsidRDefault="00B93E7D" w:rsidP="00CA0A3C">
      <w:pPr>
        <w:jc w:val="both"/>
        <w:rPr>
          <w:rFonts w:ascii="Arial" w:hAnsi="Arial" w:cs="Arial"/>
          <w:sz w:val="28"/>
          <w:szCs w:val="28"/>
        </w:rPr>
      </w:pPr>
    </w:p>
    <w:p w:rsidR="00B93E7D" w:rsidRDefault="00B93E7D" w:rsidP="00CA0A3C">
      <w:pPr>
        <w:jc w:val="both"/>
        <w:rPr>
          <w:rFonts w:ascii="Arial" w:hAnsi="Arial" w:cs="Arial"/>
          <w:sz w:val="28"/>
          <w:szCs w:val="28"/>
        </w:rPr>
      </w:pPr>
    </w:p>
    <w:p w:rsidR="00B93E7D" w:rsidRDefault="00B93E7D" w:rsidP="00CA0A3C">
      <w:pPr>
        <w:jc w:val="both"/>
        <w:rPr>
          <w:rFonts w:ascii="Arial" w:hAnsi="Arial" w:cs="Arial"/>
          <w:sz w:val="28"/>
          <w:szCs w:val="28"/>
        </w:rPr>
      </w:pPr>
    </w:p>
    <w:p w:rsidR="00B93E7D" w:rsidRDefault="00B93E7D" w:rsidP="00CA0A3C">
      <w:pPr>
        <w:jc w:val="both"/>
        <w:rPr>
          <w:rFonts w:ascii="Arial" w:hAnsi="Arial" w:cs="Arial"/>
          <w:sz w:val="28"/>
          <w:szCs w:val="28"/>
        </w:rPr>
      </w:pPr>
    </w:p>
    <w:p w:rsidR="00B93E7D" w:rsidRDefault="00B93E7D" w:rsidP="00CA0A3C">
      <w:pPr>
        <w:jc w:val="both"/>
        <w:rPr>
          <w:rFonts w:ascii="Arial" w:hAnsi="Arial" w:cs="Arial"/>
          <w:sz w:val="28"/>
          <w:szCs w:val="28"/>
        </w:rPr>
      </w:pPr>
    </w:p>
    <w:p w:rsidR="00B93E7D" w:rsidRPr="00462433" w:rsidRDefault="00B93E7D" w:rsidP="00CA0A3C">
      <w:pPr>
        <w:jc w:val="both"/>
        <w:rPr>
          <w:rFonts w:ascii="Arial" w:hAnsi="Arial" w:cs="Arial"/>
          <w:sz w:val="28"/>
          <w:szCs w:val="28"/>
        </w:rPr>
      </w:pPr>
    </w:p>
    <w:p w:rsidR="00CA0A3C" w:rsidRPr="00462433" w:rsidRDefault="00CA0A3C" w:rsidP="00CA0A3C">
      <w:pPr>
        <w:jc w:val="both"/>
        <w:rPr>
          <w:rFonts w:ascii="Arial" w:hAnsi="Arial" w:cs="Arial"/>
          <w:sz w:val="28"/>
          <w:szCs w:val="28"/>
        </w:rPr>
      </w:pPr>
      <w:r w:rsidRPr="00462433">
        <w:rPr>
          <w:rFonts w:ascii="Arial" w:hAnsi="Arial" w:cs="Arial"/>
          <w:sz w:val="28"/>
          <w:szCs w:val="28"/>
        </w:rPr>
        <w:t xml:space="preserve">10H30 10H45 Aperçu du projet présentation des services inclusifs en Afrique (ISDA) de </w:t>
      </w:r>
      <w:proofErr w:type="spellStart"/>
      <w:r w:rsidRPr="00462433">
        <w:rPr>
          <w:rFonts w:ascii="Arial" w:hAnsi="Arial" w:cs="Arial"/>
          <w:sz w:val="28"/>
          <w:szCs w:val="28"/>
        </w:rPr>
        <w:t>Transparency</w:t>
      </w:r>
      <w:proofErr w:type="spellEnd"/>
      <w:r w:rsidRPr="00462433">
        <w:rPr>
          <w:rFonts w:ascii="Arial" w:hAnsi="Arial" w:cs="Arial"/>
          <w:sz w:val="28"/>
          <w:szCs w:val="28"/>
        </w:rPr>
        <w:t xml:space="preserve"> International en RDC par </w:t>
      </w:r>
      <w:r w:rsidRPr="00462433">
        <w:rPr>
          <w:rFonts w:ascii="Arial" w:hAnsi="Arial" w:cs="Arial"/>
          <w:b/>
          <w:sz w:val="28"/>
          <w:szCs w:val="28"/>
        </w:rPr>
        <w:t>Madame MIREILLE KIMA</w:t>
      </w:r>
      <w:r w:rsidRPr="00462433">
        <w:rPr>
          <w:rFonts w:ascii="Arial" w:hAnsi="Arial" w:cs="Arial"/>
          <w:sz w:val="28"/>
          <w:szCs w:val="28"/>
        </w:rPr>
        <w:t xml:space="preserve">, Assistante Programme de la LICOCO. Cette dernière dans sa présentation elle avait parlé brièvement du projet ISDA   que la LICOCO est en train d’exécuter pour l’intérêt de nos cibles qui sont les personnes vulnérables : handicapés physiques, personnes de troisièmes âges, les femmes vulnérables, albinos victimes des injustices sociales. Ce projet est de 4ans et exécuter au niveau régional dans 5pays : RDC, GHANA, MADAGASCAR, ZIMBABWE, RWANDA </w:t>
      </w:r>
    </w:p>
    <w:p w:rsidR="00CA0A3C" w:rsidRPr="00462433" w:rsidRDefault="00CA0A3C" w:rsidP="00CA0A3C">
      <w:pPr>
        <w:jc w:val="both"/>
        <w:rPr>
          <w:rFonts w:ascii="Arial" w:hAnsi="Arial" w:cs="Arial"/>
          <w:sz w:val="28"/>
          <w:szCs w:val="28"/>
        </w:rPr>
      </w:pPr>
      <w:r w:rsidRPr="00462433">
        <w:rPr>
          <w:rFonts w:ascii="Arial" w:hAnsi="Arial" w:cs="Arial"/>
          <w:sz w:val="28"/>
          <w:szCs w:val="28"/>
        </w:rPr>
        <w:t>Pour bien faire ce travail, la ligue congolaise de lutte contre la corruption a mise en place un mécanisme que nous appelons centre d’assistance juridique et d’action citoyenne CAJAC en sigle, nous</w:t>
      </w:r>
      <w:r>
        <w:rPr>
          <w:rFonts w:ascii="Arial" w:hAnsi="Arial" w:cs="Arial"/>
          <w:sz w:val="28"/>
          <w:szCs w:val="28"/>
        </w:rPr>
        <w:t xml:space="preserve"> avons installé deux</w:t>
      </w:r>
      <w:r w:rsidRPr="00462433">
        <w:rPr>
          <w:rFonts w:ascii="Arial" w:hAnsi="Arial" w:cs="Arial"/>
          <w:sz w:val="28"/>
          <w:szCs w:val="28"/>
        </w:rPr>
        <w:t xml:space="preserve"> bureaux</w:t>
      </w:r>
      <w:r>
        <w:rPr>
          <w:rFonts w:ascii="Arial" w:hAnsi="Arial" w:cs="Arial"/>
          <w:sz w:val="28"/>
          <w:szCs w:val="28"/>
        </w:rPr>
        <w:t> :</w:t>
      </w:r>
      <w:r w:rsidRPr="00462433">
        <w:rPr>
          <w:rFonts w:ascii="Arial" w:hAnsi="Arial" w:cs="Arial"/>
          <w:sz w:val="28"/>
          <w:szCs w:val="28"/>
        </w:rPr>
        <w:t xml:space="preserve"> à Kinshasa et au Kongo Central plus précisément dans la ville de MATADI, le rôle de ce bureau c’est pour mobiliser le citoyen</w:t>
      </w:r>
      <w:r>
        <w:rPr>
          <w:rFonts w:ascii="Arial" w:hAnsi="Arial" w:cs="Arial"/>
          <w:sz w:val="28"/>
          <w:szCs w:val="28"/>
        </w:rPr>
        <w:t xml:space="preserve">, sensibiliser  les citoyens </w:t>
      </w:r>
      <w:r w:rsidRPr="00462433">
        <w:rPr>
          <w:rFonts w:ascii="Arial" w:hAnsi="Arial" w:cs="Arial"/>
          <w:sz w:val="28"/>
          <w:szCs w:val="28"/>
        </w:rPr>
        <w:t xml:space="preserve"> à rejeter toutes les mauvaises pratiques  et réceptionner les plaintes liées à la corruption en générale et particulier les plaintes liées à la discrimination liées à la corruption dont nos cibles sont victimes. Pour faciliter nos clients nous avons mis à leurs dispositions plusieurs numéros de té</w:t>
      </w:r>
      <w:r>
        <w:rPr>
          <w:rFonts w:ascii="Arial" w:hAnsi="Arial" w:cs="Arial"/>
          <w:sz w:val="28"/>
          <w:szCs w:val="28"/>
        </w:rPr>
        <w:t>léphones pour   nous contacter</w:t>
      </w:r>
      <w:r w:rsidRPr="00462433">
        <w:rPr>
          <w:rFonts w:ascii="Arial" w:hAnsi="Arial" w:cs="Arial"/>
          <w:sz w:val="28"/>
          <w:szCs w:val="28"/>
        </w:rPr>
        <w:t>.</w:t>
      </w:r>
    </w:p>
    <w:p w:rsidR="00CA0A3C" w:rsidRDefault="00CA0A3C" w:rsidP="00CA0A3C">
      <w:pPr>
        <w:jc w:val="both"/>
        <w:rPr>
          <w:rFonts w:ascii="Arial" w:hAnsi="Arial" w:cs="Arial"/>
          <w:sz w:val="28"/>
          <w:szCs w:val="28"/>
        </w:rPr>
      </w:pPr>
      <w:r w:rsidRPr="00462433">
        <w:rPr>
          <w:rFonts w:ascii="Arial" w:hAnsi="Arial" w:cs="Arial"/>
          <w:sz w:val="28"/>
          <w:szCs w:val="28"/>
        </w:rPr>
        <w:t xml:space="preserve">Nous menons aussi des enquêtes, plusieurs études seront </w:t>
      </w:r>
      <w:r w:rsidR="00B93E7D" w:rsidRPr="00462433">
        <w:rPr>
          <w:rFonts w:ascii="Arial" w:hAnsi="Arial" w:cs="Arial"/>
          <w:sz w:val="28"/>
          <w:szCs w:val="28"/>
        </w:rPr>
        <w:t>présentées</w:t>
      </w:r>
      <w:r w:rsidRPr="00462433">
        <w:rPr>
          <w:rFonts w:ascii="Arial" w:hAnsi="Arial" w:cs="Arial"/>
          <w:sz w:val="28"/>
          <w:szCs w:val="28"/>
        </w:rPr>
        <w:t xml:space="preserve"> dans les jours avenirs</w:t>
      </w:r>
      <w:r>
        <w:rPr>
          <w:rFonts w:ascii="Arial" w:hAnsi="Arial" w:cs="Arial"/>
          <w:sz w:val="28"/>
          <w:szCs w:val="28"/>
        </w:rPr>
        <w:t>.</w:t>
      </w:r>
      <w:r w:rsidRPr="00462433">
        <w:rPr>
          <w:rFonts w:ascii="Arial" w:hAnsi="Arial" w:cs="Arial"/>
          <w:sz w:val="28"/>
          <w:szCs w:val="28"/>
        </w:rPr>
        <w:t xml:space="preserve">   </w:t>
      </w:r>
    </w:p>
    <w:p w:rsidR="00B93E7D" w:rsidRDefault="00B93E7D" w:rsidP="00CA0A3C">
      <w:pPr>
        <w:jc w:val="both"/>
        <w:rPr>
          <w:rFonts w:ascii="Arial" w:hAnsi="Arial" w:cs="Arial"/>
          <w:sz w:val="28"/>
          <w:szCs w:val="28"/>
        </w:rPr>
      </w:pPr>
    </w:p>
    <w:p w:rsidR="00B93E7D" w:rsidRDefault="00B93E7D" w:rsidP="00CA0A3C">
      <w:pPr>
        <w:jc w:val="both"/>
        <w:rPr>
          <w:rFonts w:ascii="Arial" w:hAnsi="Arial" w:cs="Arial"/>
          <w:sz w:val="28"/>
          <w:szCs w:val="28"/>
        </w:rPr>
      </w:pPr>
    </w:p>
    <w:p w:rsidR="00B93E7D" w:rsidRDefault="00280529" w:rsidP="00CA0A3C">
      <w:pPr>
        <w:jc w:val="both"/>
        <w:rPr>
          <w:rFonts w:ascii="Arial" w:hAnsi="Arial" w:cs="Arial"/>
          <w:sz w:val="28"/>
          <w:szCs w:val="28"/>
        </w:rPr>
      </w:pPr>
      <w:r w:rsidRPr="000F0944">
        <w:rPr>
          <w:noProof/>
          <w:lang w:eastAsia="fr-FR"/>
        </w:rPr>
        <w:lastRenderedPageBreak/>
        <w:drawing>
          <wp:anchor distT="0" distB="0" distL="114300" distR="114300" simplePos="0" relativeHeight="251667456" behindDoc="1" locked="0" layoutInCell="1" allowOverlap="1">
            <wp:simplePos x="0" y="0"/>
            <wp:positionH relativeFrom="column">
              <wp:posOffset>378797</wp:posOffset>
            </wp:positionH>
            <wp:positionV relativeFrom="paragraph">
              <wp:posOffset>152819</wp:posOffset>
            </wp:positionV>
            <wp:extent cx="4893945" cy="2147570"/>
            <wp:effectExtent l="152400" t="152400" r="363855" b="367030"/>
            <wp:wrapTight wrapText="bothSides">
              <wp:wrapPolygon edited="0">
                <wp:start x="336" y="-1533"/>
                <wp:lineTo x="-673" y="-1150"/>
                <wp:lineTo x="-673" y="22418"/>
                <wp:lineTo x="-420" y="23567"/>
                <wp:lineTo x="504" y="24717"/>
                <wp:lineTo x="589" y="25100"/>
                <wp:lineTo x="21861" y="25100"/>
                <wp:lineTo x="21945" y="24717"/>
                <wp:lineTo x="22870" y="23376"/>
                <wp:lineTo x="23122" y="20310"/>
                <wp:lineTo x="23122" y="1916"/>
                <wp:lineTo x="22113" y="-958"/>
                <wp:lineTo x="22029" y="-1533"/>
                <wp:lineTo x="336" y="-1533"/>
              </wp:wrapPolygon>
            </wp:wrapTight>
            <wp:docPr id="13" name="Image 13" descr="C:\Users\LICOCO RDC\Pictures\Atelier 17 Dec Evaluation Santé\WhatsApp Image 2025-04-01 at 15.58.0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COCO RDC\Pictures\Atelier 17 Dec Evaluation Santé\WhatsApp Image 2025-04-01 at 15.58.00 (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3945" cy="21475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B93E7D" w:rsidRDefault="00B93E7D" w:rsidP="00CA0A3C">
      <w:pPr>
        <w:jc w:val="both"/>
        <w:rPr>
          <w:rFonts w:ascii="Arial" w:hAnsi="Arial" w:cs="Arial"/>
          <w:sz w:val="28"/>
          <w:szCs w:val="28"/>
        </w:rPr>
      </w:pPr>
    </w:p>
    <w:p w:rsidR="00B93E7D" w:rsidRDefault="00B93E7D" w:rsidP="00CA0A3C">
      <w:pPr>
        <w:jc w:val="both"/>
        <w:rPr>
          <w:noProof/>
          <w:lang w:eastAsia="fr-FR"/>
        </w:rPr>
      </w:pPr>
    </w:p>
    <w:p w:rsidR="00B93E7D" w:rsidRDefault="00B93E7D" w:rsidP="00CA0A3C">
      <w:pPr>
        <w:jc w:val="both"/>
        <w:rPr>
          <w:rFonts w:ascii="Arial" w:hAnsi="Arial" w:cs="Arial"/>
          <w:sz w:val="28"/>
          <w:szCs w:val="28"/>
        </w:rPr>
      </w:pPr>
    </w:p>
    <w:p w:rsidR="00B93E7D" w:rsidRDefault="00B93E7D" w:rsidP="00CA0A3C">
      <w:pPr>
        <w:jc w:val="both"/>
        <w:rPr>
          <w:rFonts w:ascii="Arial" w:hAnsi="Arial" w:cs="Arial"/>
          <w:sz w:val="28"/>
          <w:szCs w:val="28"/>
        </w:rPr>
      </w:pPr>
    </w:p>
    <w:p w:rsidR="00B93E7D" w:rsidRDefault="00B93E7D" w:rsidP="00CA0A3C">
      <w:pPr>
        <w:jc w:val="both"/>
        <w:rPr>
          <w:rFonts w:ascii="Arial" w:hAnsi="Arial" w:cs="Arial"/>
          <w:sz w:val="28"/>
          <w:szCs w:val="28"/>
        </w:rPr>
      </w:pPr>
    </w:p>
    <w:p w:rsidR="00B93E7D" w:rsidRDefault="00B93E7D" w:rsidP="00CA0A3C">
      <w:pPr>
        <w:jc w:val="both"/>
        <w:rPr>
          <w:rFonts w:ascii="Arial" w:hAnsi="Arial" w:cs="Arial"/>
          <w:sz w:val="28"/>
          <w:szCs w:val="28"/>
        </w:rPr>
      </w:pPr>
    </w:p>
    <w:p w:rsidR="00B93E7D" w:rsidRDefault="00B93E7D" w:rsidP="00CA0A3C">
      <w:pPr>
        <w:jc w:val="both"/>
        <w:rPr>
          <w:rFonts w:ascii="Arial" w:hAnsi="Arial" w:cs="Arial"/>
          <w:sz w:val="28"/>
          <w:szCs w:val="28"/>
        </w:rPr>
      </w:pPr>
    </w:p>
    <w:p w:rsidR="00B93E7D" w:rsidRDefault="00B93E7D" w:rsidP="00CA0A3C">
      <w:pPr>
        <w:jc w:val="both"/>
        <w:rPr>
          <w:rFonts w:ascii="Arial" w:hAnsi="Arial" w:cs="Arial"/>
          <w:sz w:val="28"/>
          <w:szCs w:val="28"/>
        </w:rPr>
      </w:pPr>
    </w:p>
    <w:p w:rsidR="00B93E7D" w:rsidRDefault="00B93E7D" w:rsidP="00CA0A3C">
      <w:pPr>
        <w:jc w:val="both"/>
        <w:rPr>
          <w:rFonts w:ascii="Arial" w:hAnsi="Arial" w:cs="Arial"/>
          <w:sz w:val="28"/>
          <w:szCs w:val="28"/>
        </w:rPr>
      </w:pPr>
    </w:p>
    <w:p w:rsidR="00B93E7D" w:rsidRDefault="00B93E7D" w:rsidP="00CA0A3C">
      <w:pPr>
        <w:jc w:val="both"/>
        <w:rPr>
          <w:rFonts w:ascii="Arial" w:hAnsi="Arial" w:cs="Arial"/>
          <w:sz w:val="28"/>
          <w:szCs w:val="28"/>
        </w:rPr>
      </w:pPr>
    </w:p>
    <w:p w:rsidR="00B93E7D" w:rsidRDefault="00B93E7D" w:rsidP="00CA0A3C">
      <w:pPr>
        <w:jc w:val="both"/>
        <w:rPr>
          <w:rFonts w:ascii="Arial" w:hAnsi="Arial" w:cs="Arial"/>
          <w:sz w:val="28"/>
          <w:szCs w:val="28"/>
        </w:rPr>
      </w:pPr>
    </w:p>
    <w:p w:rsidR="00B93E7D" w:rsidRDefault="00B93E7D" w:rsidP="00CA0A3C">
      <w:pPr>
        <w:jc w:val="both"/>
        <w:rPr>
          <w:rFonts w:ascii="Arial" w:hAnsi="Arial" w:cs="Arial"/>
          <w:sz w:val="28"/>
          <w:szCs w:val="28"/>
        </w:rPr>
      </w:pPr>
    </w:p>
    <w:p w:rsidR="00280529" w:rsidRPr="00462433" w:rsidRDefault="00280529" w:rsidP="00CA0A3C">
      <w:pPr>
        <w:jc w:val="both"/>
        <w:rPr>
          <w:rFonts w:ascii="Arial" w:hAnsi="Arial" w:cs="Arial"/>
          <w:sz w:val="28"/>
          <w:szCs w:val="28"/>
        </w:rPr>
      </w:pPr>
    </w:p>
    <w:p w:rsidR="00CA0A3C" w:rsidRPr="00462433" w:rsidRDefault="00CA0A3C" w:rsidP="00CA0A3C">
      <w:pPr>
        <w:jc w:val="both"/>
        <w:rPr>
          <w:rFonts w:ascii="Arial" w:hAnsi="Arial" w:cs="Arial"/>
          <w:sz w:val="28"/>
          <w:szCs w:val="28"/>
        </w:rPr>
      </w:pPr>
      <w:r w:rsidRPr="00462433">
        <w:rPr>
          <w:rFonts w:ascii="Arial" w:hAnsi="Arial" w:cs="Arial"/>
          <w:sz w:val="28"/>
          <w:szCs w:val="28"/>
        </w:rPr>
        <w:t xml:space="preserve">L’Impact est qu’après plaidoyer des plaintes qui ont été enregistrées certaines sont résolues et les autres sont encore en cours de traitement et suivis … </w:t>
      </w:r>
    </w:p>
    <w:p w:rsidR="00CA0A3C" w:rsidRPr="00462433" w:rsidRDefault="00CA0A3C" w:rsidP="00CA0A3C">
      <w:pPr>
        <w:jc w:val="both"/>
        <w:rPr>
          <w:rFonts w:ascii="Arial" w:hAnsi="Arial" w:cs="Arial"/>
          <w:sz w:val="28"/>
          <w:szCs w:val="28"/>
        </w:rPr>
      </w:pPr>
      <w:r w:rsidRPr="00462433">
        <w:rPr>
          <w:rFonts w:ascii="Arial" w:hAnsi="Arial" w:cs="Arial"/>
          <w:sz w:val="28"/>
          <w:szCs w:val="28"/>
        </w:rPr>
        <w:t xml:space="preserve">Dans notre base des données nous avons plus de 5000 plaintes enregistrées.   </w:t>
      </w:r>
    </w:p>
    <w:p w:rsidR="00CA0A3C" w:rsidRPr="00462433" w:rsidRDefault="00CA0A3C" w:rsidP="00CA0A3C">
      <w:pPr>
        <w:jc w:val="both"/>
        <w:rPr>
          <w:rFonts w:ascii="Arial" w:hAnsi="Arial" w:cs="Arial"/>
          <w:sz w:val="28"/>
          <w:szCs w:val="28"/>
        </w:rPr>
      </w:pPr>
      <w:r w:rsidRPr="00462433">
        <w:rPr>
          <w:rFonts w:ascii="Arial" w:hAnsi="Arial" w:cs="Arial"/>
          <w:sz w:val="28"/>
          <w:szCs w:val="28"/>
        </w:rPr>
        <w:t xml:space="preserve">10H45 11H45 Evaluation des risques de corruption dans le secteur de santé en RDC : constations et recommandations, </w:t>
      </w:r>
      <w:r w:rsidRPr="00462433">
        <w:rPr>
          <w:rFonts w:ascii="Arial" w:hAnsi="Arial" w:cs="Arial"/>
          <w:b/>
          <w:sz w:val="28"/>
          <w:szCs w:val="28"/>
        </w:rPr>
        <w:t>Me et Professeur CHARLES OMAMBO</w:t>
      </w:r>
      <w:r w:rsidRPr="00462433">
        <w:rPr>
          <w:rFonts w:ascii="Arial" w:hAnsi="Arial" w:cs="Arial"/>
          <w:sz w:val="28"/>
          <w:szCs w:val="28"/>
        </w:rPr>
        <w:t>, chercheur principal.</w:t>
      </w:r>
    </w:p>
    <w:p w:rsidR="00CA0A3C" w:rsidRPr="00462433" w:rsidRDefault="00CA0A3C" w:rsidP="00CA0A3C">
      <w:pPr>
        <w:jc w:val="both"/>
        <w:rPr>
          <w:rFonts w:ascii="Arial" w:hAnsi="Arial" w:cs="Arial"/>
          <w:sz w:val="28"/>
          <w:szCs w:val="28"/>
        </w:rPr>
      </w:pPr>
      <w:r w:rsidRPr="00462433">
        <w:rPr>
          <w:rFonts w:ascii="Arial" w:hAnsi="Arial" w:cs="Arial"/>
          <w:sz w:val="28"/>
          <w:szCs w:val="28"/>
        </w:rPr>
        <w:t>Dans sa présentation, ce dernier avait présenté ses remerciements à la LICOCO et aux responsables de secteur santé   pour</w:t>
      </w:r>
      <w:r>
        <w:rPr>
          <w:rFonts w:ascii="Arial" w:hAnsi="Arial" w:cs="Arial"/>
          <w:sz w:val="28"/>
          <w:szCs w:val="28"/>
        </w:rPr>
        <w:t xml:space="preserve"> avoir </w:t>
      </w:r>
      <w:r w:rsidRPr="00462433">
        <w:rPr>
          <w:rFonts w:ascii="Arial" w:hAnsi="Arial" w:cs="Arial"/>
          <w:sz w:val="28"/>
          <w:szCs w:val="28"/>
        </w:rPr>
        <w:t>accepté de faire cette étude.</w:t>
      </w:r>
    </w:p>
    <w:p w:rsidR="00CA0A3C" w:rsidRPr="00462433" w:rsidRDefault="00CA0A3C" w:rsidP="00CA0A3C">
      <w:pPr>
        <w:jc w:val="both"/>
        <w:rPr>
          <w:rFonts w:ascii="Arial" w:hAnsi="Arial" w:cs="Arial"/>
          <w:sz w:val="28"/>
          <w:szCs w:val="28"/>
        </w:rPr>
      </w:pPr>
      <w:r w:rsidRPr="00462433">
        <w:rPr>
          <w:rFonts w:ascii="Arial" w:hAnsi="Arial" w:cs="Arial"/>
          <w:sz w:val="28"/>
          <w:szCs w:val="28"/>
        </w:rPr>
        <w:t xml:space="preserve">Présentation de l’étude </w:t>
      </w:r>
    </w:p>
    <w:p w:rsidR="00CA0A3C" w:rsidRPr="00462433" w:rsidRDefault="00CA0A3C" w:rsidP="00CA0A3C">
      <w:pPr>
        <w:jc w:val="both"/>
        <w:rPr>
          <w:rFonts w:ascii="Arial" w:hAnsi="Arial" w:cs="Arial"/>
          <w:sz w:val="28"/>
          <w:szCs w:val="28"/>
        </w:rPr>
      </w:pPr>
      <w:r w:rsidRPr="00462433">
        <w:rPr>
          <w:rFonts w:ascii="Arial" w:hAnsi="Arial" w:cs="Arial"/>
          <w:sz w:val="28"/>
          <w:szCs w:val="28"/>
        </w:rPr>
        <w:t xml:space="preserve">1. signifie indice très faibles  </w:t>
      </w:r>
    </w:p>
    <w:p w:rsidR="00CA0A3C" w:rsidRPr="00462433" w:rsidRDefault="00CA0A3C" w:rsidP="00CA0A3C">
      <w:pPr>
        <w:jc w:val="both"/>
        <w:rPr>
          <w:rFonts w:ascii="Arial" w:hAnsi="Arial" w:cs="Arial"/>
          <w:sz w:val="28"/>
          <w:szCs w:val="28"/>
        </w:rPr>
      </w:pPr>
      <w:r w:rsidRPr="00462433">
        <w:rPr>
          <w:rFonts w:ascii="Arial" w:hAnsi="Arial" w:cs="Arial"/>
          <w:sz w:val="28"/>
          <w:szCs w:val="28"/>
        </w:rPr>
        <w:t>5.</w:t>
      </w:r>
      <w:r w:rsidR="00280529">
        <w:rPr>
          <w:rFonts w:ascii="Arial" w:hAnsi="Arial" w:cs="Arial"/>
          <w:sz w:val="28"/>
          <w:szCs w:val="28"/>
        </w:rPr>
        <w:t xml:space="preserve"> </w:t>
      </w:r>
      <w:r w:rsidRPr="00462433">
        <w:rPr>
          <w:rFonts w:ascii="Arial" w:hAnsi="Arial" w:cs="Arial"/>
          <w:sz w:val="28"/>
          <w:szCs w:val="28"/>
        </w:rPr>
        <w:t xml:space="preserve">signifie indice très élevés </w:t>
      </w:r>
    </w:p>
    <w:p w:rsidR="00CA0A3C" w:rsidRDefault="00CA0A3C" w:rsidP="00CA0A3C">
      <w:pPr>
        <w:jc w:val="both"/>
        <w:rPr>
          <w:rFonts w:ascii="Arial" w:hAnsi="Arial" w:cs="Arial"/>
          <w:sz w:val="28"/>
          <w:szCs w:val="28"/>
        </w:rPr>
      </w:pPr>
      <w:r w:rsidRPr="00462433">
        <w:rPr>
          <w:rFonts w:ascii="Arial" w:hAnsi="Arial" w:cs="Arial"/>
          <w:sz w:val="28"/>
          <w:szCs w:val="28"/>
        </w:rPr>
        <w:t xml:space="preserve">En RDC, le secteur santé est organisé à trois </w:t>
      </w:r>
      <w:r w:rsidR="00280529" w:rsidRPr="00462433">
        <w:rPr>
          <w:rFonts w:ascii="Arial" w:hAnsi="Arial" w:cs="Arial"/>
          <w:sz w:val="28"/>
          <w:szCs w:val="28"/>
        </w:rPr>
        <w:t>niveaux</w:t>
      </w:r>
      <w:r w:rsidRPr="00462433">
        <w:rPr>
          <w:rFonts w:ascii="Arial" w:hAnsi="Arial" w:cs="Arial"/>
          <w:sz w:val="28"/>
          <w:szCs w:val="28"/>
        </w:rPr>
        <w:t> :</w:t>
      </w:r>
    </w:p>
    <w:p w:rsidR="00280529" w:rsidRPr="00462433" w:rsidRDefault="00280529" w:rsidP="00CA0A3C">
      <w:pPr>
        <w:jc w:val="both"/>
        <w:rPr>
          <w:rFonts w:ascii="Arial" w:hAnsi="Arial" w:cs="Arial"/>
          <w:sz w:val="28"/>
          <w:szCs w:val="28"/>
        </w:rPr>
      </w:pPr>
    </w:p>
    <w:p w:rsidR="00CA0A3C" w:rsidRPr="00462433" w:rsidRDefault="00CA0A3C" w:rsidP="00CA0A3C">
      <w:pPr>
        <w:jc w:val="both"/>
        <w:rPr>
          <w:rFonts w:ascii="Arial" w:hAnsi="Arial" w:cs="Arial"/>
          <w:sz w:val="28"/>
          <w:szCs w:val="28"/>
        </w:rPr>
      </w:pPr>
      <w:r w:rsidRPr="00462433">
        <w:rPr>
          <w:rFonts w:ascii="Arial" w:hAnsi="Arial" w:cs="Arial"/>
          <w:sz w:val="28"/>
          <w:szCs w:val="28"/>
        </w:rPr>
        <w:t>1.</w:t>
      </w:r>
      <w:r w:rsidR="00280529">
        <w:rPr>
          <w:rFonts w:ascii="Arial" w:hAnsi="Arial" w:cs="Arial"/>
          <w:sz w:val="28"/>
          <w:szCs w:val="28"/>
        </w:rPr>
        <w:t xml:space="preserve"> </w:t>
      </w:r>
      <w:r w:rsidRPr="00462433">
        <w:rPr>
          <w:rFonts w:ascii="Arial" w:hAnsi="Arial" w:cs="Arial"/>
          <w:sz w:val="28"/>
          <w:szCs w:val="28"/>
        </w:rPr>
        <w:t>Au niveau National : Ministère de la tutelle qui applique la politique du gouvernement</w:t>
      </w:r>
    </w:p>
    <w:p w:rsidR="00CA0A3C" w:rsidRPr="00462433" w:rsidRDefault="00CA0A3C" w:rsidP="00CA0A3C">
      <w:pPr>
        <w:jc w:val="both"/>
        <w:rPr>
          <w:rFonts w:ascii="Arial" w:hAnsi="Arial" w:cs="Arial"/>
          <w:sz w:val="28"/>
          <w:szCs w:val="28"/>
        </w:rPr>
      </w:pPr>
      <w:r w:rsidRPr="00462433">
        <w:rPr>
          <w:rFonts w:ascii="Arial" w:hAnsi="Arial" w:cs="Arial"/>
          <w:sz w:val="28"/>
          <w:szCs w:val="28"/>
        </w:rPr>
        <w:t>2.</w:t>
      </w:r>
      <w:r w:rsidR="00280529">
        <w:rPr>
          <w:rFonts w:ascii="Arial" w:hAnsi="Arial" w:cs="Arial"/>
          <w:sz w:val="28"/>
          <w:szCs w:val="28"/>
        </w:rPr>
        <w:t xml:space="preserve"> </w:t>
      </w:r>
      <w:proofErr w:type="spellStart"/>
      <w:r w:rsidRPr="00462433">
        <w:rPr>
          <w:rFonts w:ascii="Arial" w:hAnsi="Arial" w:cs="Arial"/>
          <w:sz w:val="28"/>
          <w:szCs w:val="28"/>
        </w:rPr>
        <w:t>Secretariat</w:t>
      </w:r>
      <w:proofErr w:type="spellEnd"/>
      <w:r w:rsidRPr="00462433">
        <w:rPr>
          <w:rFonts w:ascii="Arial" w:hAnsi="Arial" w:cs="Arial"/>
          <w:sz w:val="28"/>
          <w:szCs w:val="28"/>
        </w:rPr>
        <w:t xml:space="preserve"> General, l’administration</w:t>
      </w:r>
    </w:p>
    <w:p w:rsidR="00CA0A3C" w:rsidRPr="00462433" w:rsidRDefault="00CA0A3C" w:rsidP="00CA0A3C">
      <w:pPr>
        <w:jc w:val="both"/>
        <w:rPr>
          <w:rFonts w:ascii="Arial" w:hAnsi="Arial" w:cs="Arial"/>
          <w:sz w:val="28"/>
          <w:szCs w:val="28"/>
        </w:rPr>
      </w:pPr>
      <w:r w:rsidRPr="00462433">
        <w:rPr>
          <w:rFonts w:ascii="Arial" w:hAnsi="Arial" w:cs="Arial"/>
          <w:sz w:val="28"/>
          <w:szCs w:val="28"/>
        </w:rPr>
        <w:t xml:space="preserve">3. Inspection General de Santé, contrôle </w:t>
      </w:r>
    </w:p>
    <w:p w:rsidR="00CA0A3C" w:rsidRPr="00462433" w:rsidRDefault="00CA0A3C" w:rsidP="00CA0A3C">
      <w:pPr>
        <w:jc w:val="both"/>
        <w:rPr>
          <w:rFonts w:ascii="Arial" w:hAnsi="Arial" w:cs="Arial"/>
          <w:sz w:val="28"/>
          <w:szCs w:val="28"/>
        </w:rPr>
      </w:pPr>
      <w:r w:rsidRPr="00462433">
        <w:rPr>
          <w:rFonts w:ascii="Arial" w:hAnsi="Arial" w:cs="Arial"/>
          <w:sz w:val="28"/>
          <w:szCs w:val="28"/>
        </w:rPr>
        <w:t>Recommandation aux bailleurs de fonds, ils doivent former les inspecteurs surs :</w:t>
      </w:r>
    </w:p>
    <w:p w:rsidR="00CA0A3C" w:rsidRDefault="00CA0A3C" w:rsidP="00CA0A3C">
      <w:pPr>
        <w:pStyle w:val="Paragraphedeliste"/>
        <w:numPr>
          <w:ilvl w:val="0"/>
          <w:numId w:val="20"/>
        </w:numPr>
        <w:spacing w:after="160" w:line="259" w:lineRule="auto"/>
        <w:jc w:val="both"/>
        <w:rPr>
          <w:rFonts w:ascii="Arial" w:hAnsi="Arial" w:cs="Arial"/>
          <w:sz w:val="28"/>
          <w:szCs w:val="28"/>
        </w:rPr>
      </w:pPr>
      <w:r w:rsidRPr="004C4169">
        <w:rPr>
          <w:rFonts w:ascii="Arial" w:hAnsi="Arial" w:cs="Arial"/>
          <w:sz w:val="28"/>
          <w:szCs w:val="28"/>
        </w:rPr>
        <w:t>La logistique</w:t>
      </w:r>
    </w:p>
    <w:p w:rsidR="00CA0A3C" w:rsidRPr="004C4169" w:rsidRDefault="00CA0A3C" w:rsidP="00CA0A3C">
      <w:pPr>
        <w:pStyle w:val="Paragraphedeliste"/>
        <w:numPr>
          <w:ilvl w:val="0"/>
          <w:numId w:val="20"/>
        </w:numPr>
        <w:spacing w:after="160" w:line="259" w:lineRule="auto"/>
        <w:jc w:val="both"/>
        <w:rPr>
          <w:rFonts w:ascii="Arial" w:hAnsi="Arial" w:cs="Arial"/>
          <w:sz w:val="28"/>
          <w:szCs w:val="28"/>
        </w:rPr>
      </w:pPr>
      <w:r>
        <w:rPr>
          <w:rFonts w:ascii="Arial" w:hAnsi="Arial" w:cs="Arial"/>
          <w:sz w:val="28"/>
          <w:szCs w:val="28"/>
        </w:rPr>
        <w:t xml:space="preserve">Les Finances </w:t>
      </w:r>
      <w:r w:rsidRPr="004C4169">
        <w:rPr>
          <w:rFonts w:ascii="Arial" w:hAnsi="Arial" w:cs="Arial"/>
          <w:sz w:val="28"/>
          <w:szCs w:val="28"/>
        </w:rPr>
        <w:t xml:space="preserve">  </w:t>
      </w:r>
    </w:p>
    <w:p w:rsidR="00CA0A3C" w:rsidRPr="004C4169" w:rsidRDefault="00CA0A3C" w:rsidP="00CA0A3C">
      <w:pPr>
        <w:pStyle w:val="Paragraphedeliste"/>
        <w:numPr>
          <w:ilvl w:val="0"/>
          <w:numId w:val="20"/>
        </w:numPr>
        <w:spacing w:after="160" w:line="259" w:lineRule="auto"/>
        <w:jc w:val="both"/>
        <w:rPr>
          <w:rFonts w:ascii="Arial" w:hAnsi="Arial" w:cs="Arial"/>
          <w:sz w:val="28"/>
          <w:szCs w:val="28"/>
        </w:rPr>
      </w:pPr>
      <w:r w:rsidRPr="004C4169">
        <w:rPr>
          <w:rFonts w:ascii="Arial" w:hAnsi="Arial" w:cs="Arial"/>
          <w:sz w:val="28"/>
          <w:szCs w:val="28"/>
        </w:rPr>
        <w:t xml:space="preserve">Techniques de travail </w:t>
      </w:r>
    </w:p>
    <w:p w:rsidR="00CA0A3C" w:rsidRPr="00462433" w:rsidRDefault="00CA0A3C" w:rsidP="00CA0A3C">
      <w:pPr>
        <w:jc w:val="both"/>
        <w:rPr>
          <w:rFonts w:ascii="Arial" w:hAnsi="Arial" w:cs="Arial"/>
          <w:sz w:val="28"/>
          <w:szCs w:val="28"/>
        </w:rPr>
      </w:pPr>
      <w:r w:rsidRPr="00462433">
        <w:rPr>
          <w:rFonts w:ascii="Arial" w:hAnsi="Arial" w:cs="Arial"/>
          <w:sz w:val="28"/>
          <w:szCs w:val="28"/>
        </w:rPr>
        <w:t>Recommandation aux inspecteurs : une inspection qui s’occupe de toutes les ressources, inspection et contrôle, préparation, exécution, inspections des produits pharmaceutique, arrêtés et lois.</w:t>
      </w:r>
    </w:p>
    <w:p w:rsidR="00CA0A3C" w:rsidRPr="00462433" w:rsidRDefault="00CA0A3C" w:rsidP="00CA0A3C">
      <w:pPr>
        <w:jc w:val="both"/>
        <w:rPr>
          <w:rFonts w:ascii="Arial" w:hAnsi="Arial" w:cs="Arial"/>
          <w:sz w:val="28"/>
          <w:szCs w:val="28"/>
        </w:rPr>
      </w:pPr>
      <w:r w:rsidRPr="00462433">
        <w:rPr>
          <w:rFonts w:ascii="Arial" w:hAnsi="Arial" w:cs="Arial"/>
          <w:sz w:val="28"/>
          <w:szCs w:val="28"/>
        </w:rPr>
        <w:t>Le chercheur avait fait savoir à l’auditoire qu’après son étude parmi le grand problème qui bloque le bon fonctionnement du secteur de santé en RDC c’est le   fléau de la corruption, l’Etat doit améliorer les conditions salariales de tous les personnels de santé pour lutter contre ce phénomène.</w:t>
      </w:r>
    </w:p>
    <w:p w:rsidR="00B93E7D" w:rsidRDefault="00B93E7D" w:rsidP="00CA0A3C">
      <w:pPr>
        <w:jc w:val="both"/>
        <w:rPr>
          <w:rFonts w:ascii="Arial" w:hAnsi="Arial" w:cs="Arial"/>
          <w:sz w:val="28"/>
          <w:szCs w:val="28"/>
        </w:rPr>
      </w:pPr>
      <w:r w:rsidRPr="000F0944">
        <w:rPr>
          <w:noProof/>
          <w:lang w:eastAsia="fr-FR"/>
        </w:rPr>
        <w:lastRenderedPageBreak/>
        <w:drawing>
          <wp:anchor distT="0" distB="0" distL="114300" distR="114300" simplePos="0" relativeHeight="251665408" behindDoc="1" locked="0" layoutInCell="1" allowOverlap="1" wp14:anchorId="59A04FDC" wp14:editId="7624893C">
            <wp:simplePos x="0" y="0"/>
            <wp:positionH relativeFrom="column">
              <wp:posOffset>485532</wp:posOffset>
            </wp:positionH>
            <wp:positionV relativeFrom="paragraph">
              <wp:posOffset>152981</wp:posOffset>
            </wp:positionV>
            <wp:extent cx="4883150" cy="2143760"/>
            <wp:effectExtent l="152400" t="152400" r="355600" b="370840"/>
            <wp:wrapTight wrapText="bothSides">
              <wp:wrapPolygon edited="0">
                <wp:start x="337" y="-1536"/>
                <wp:lineTo x="-674" y="-1152"/>
                <wp:lineTo x="-674" y="22457"/>
                <wp:lineTo x="-421" y="23609"/>
                <wp:lineTo x="506" y="24761"/>
                <wp:lineTo x="590" y="25145"/>
                <wp:lineTo x="21825" y="25145"/>
                <wp:lineTo x="21909" y="24761"/>
                <wp:lineTo x="22836" y="23417"/>
                <wp:lineTo x="23089" y="20346"/>
                <wp:lineTo x="23089" y="1919"/>
                <wp:lineTo x="22078" y="-960"/>
                <wp:lineTo x="21993" y="-1536"/>
                <wp:lineTo x="337" y="-1536"/>
              </wp:wrapPolygon>
            </wp:wrapTight>
            <wp:docPr id="11" name="Image 11" descr="C:\Users\LICOCO RDC\Pictures\Atelier 17 Dec Evaluation Santé\WhatsApp Image 2025-04-01 at 15.58.0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ICOCO RDC\Pictures\Atelier 17 Dec Evaluation Santé\WhatsApp Image 2025-04-01 at 15.58.04 (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3150" cy="214376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B93E7D" w:rsidRDefault="00B93E7D" w:rsidP="00CA0A3C">
      <w:pPr>
        <w:jc w:val="both"/>
        <w:rPr>
          <w:rFonts w:ascii="Arial" w:hAnsi="Arial" w:cs="Arial"/>
          <w:sz w:val="28"/>
          <w:szCs w:val="28"/>
        </w:rPr>
      </w:pPr>
    </w:p>
    <w:p w:rsidR="00B93E7D" w:rsidRDefault="00B93E7D" w:rsidP="00CA0A3C">
      <w:pPr>
        <w:jc w:val="both"/>
        <w:rPr>
          <w:rFonts w:ascii="Arial" w:hAnsi="Arial" w:cs="Arial"/>
          <w:sz w:val="28"/>
          <w:szCs w:val="28"/>
        </w:rPr>
      </w:pPr>
    </w:p>
    <w:p w:rsidR="00B93E7D" w:rsidRDefault="00B93E7D" w:rsidP="00CA0A3C">
      <w:pPr>
        <w:jc w:val="both"/>
        <w:rPr>
          <w:rFonts w:ascii="Arial" w:hAnsi="Arial" w:cs="Arial"/>
          <w:sz w:val="28"/>
          <w:szCs w:val="28"/>
        </w:rPr>
      </w:pPr>
    </w:p>
    <w:p w:rsidR="00B93E7D" w:rsidRDefault="00B93E7D" w:rsidP="00CA0A3C">
      <w:pPr>
        <w:jc w:val="both"/>
        <w:rPr>
          <w:rFonts w:ascii="Arial" w:hAnsi="Arial" w:cs="Arial"/>
          <w:sz w:val="28"/>
          <w:szCs w:val="28"/>
        </w:rPr>
      </w:pPr>
    </w:p>
    <w:p w:rsidR="00B93E7D" w:rsidRDefault="00B93E7D" w:rsidP="00CA0A3C">
      <w:pPr>
        <w:jc w:val="both"/>
        <w:rPr>
          <w:rFonts w:ascii="Arial" w:hAnsi="Arial" w:cs="Arial"/>
          <w:sz w:val="28"/>
          <w:szCs w:val="28"/>
        </w:rPr>
      </w:pPr>
    </w:p>
    <w:p w:rsidR="00B93E7D" w:rsidRDefault="00B93E7D" w:rsidP="00CA0A3C">
      <w:pPr>
        <w:jc w:val="both"/>
        <w:rPr>
          <w:rFonts w:ascii="Arial" w:hAnsi="Arial" w:cs="Arial"/>
          <w:sz w:val="28"/>
          <w:szCs w:val="28"/>
        </w:rPr>
      </w:pPr>
    </w:p>
    <w:p w:rsidR="00B93E7D" w:rsidRDefault="00B93E7D" w:rsidP="00CA0A3C">
      <w:pPr>
        <w:jc w:val="both"/>
        <w:rPr>
          <w:rFonts w:ascii="Arial" w:hAnsi="Arial" w:cs="Arial"/>
          <w:sz w:val="28"/>
          <w:szCs w:val="28"/>
        </w:rPr>
      </w:pPr>
    </w:p>
    <w:p w:rsidR="00B93E7D" w:rsidRDefault="00B93E7D" w:rsidP="00CA0A3C">
      <w:pPr>
        <w:jc w:val="both"/>
        <w:rPr>
          <w:rFonts w:ascii="Arial" w:hAnsi="Arial" w:cs="Arial"/>
          <w:sz w:val="28"/>
          <w:szCs w:val="28"/>
        </w:rPr>
      </w:pPr>
    </w:p>
    <w:p w:rsidR="00B93E7D" w:rsidRDefault="00B93E7D" w:rsidP="00CA0A3C">
      <w:pPr>
        <w:jc w:val="both"/>
        <w:rPr>
          <w:rFonts w:ascii="Arial" w:hAnsi="Arial" w:cs="Arial"/>
          <w:sz w:val="28"/>
          <w:szCs w:val="28"/>
        </w:rPr>
      </w:pPr>
    </w:p>
    <w:p w:rsidR="00B93E7D" w:rsidRDefault="00B93E7D" w:rsidP="00CA0A3C">
      <w:pPr>
        <w:jc w:val="both"/>
        <w:rPr>
          <w:rFonts w:ascii="Arial" w:hAnsi="Arial" w:cs="Arial"/>
          <w:sz w:val="28"/>
          <w:szCs w:val="28"/>
        </w:rPr>
      </w:pPr>
    </w:p>
    <w:p w:rsidR="00B93E7D" w:rsidRDefault="00B93E7D" w:rsidP="00CA0A3C">
      <w:pPr>
        <w:jc w:val="both"/>
        <w:rPr>
          <w:rFonts w:ascii="Arial" w:hAnsi="Arial" w:cs="Arial"/>
          <w:sz w:val="28"/>
          <w:szCs w:val="28"/>
        </w:rPr>
      </w:pPr>
    </w:p>
    <w:p w:rsidR="00B93E7D" w:rsidRDefault="00B93E7D" w:rsidP="00CA0A3C">
      <w:pPr>
        <w:jc w:val="both"/>
        <w:rPr>
          <w:rFonts w:ascii="Arial" w:hAnsi="Arial" w:cs="Arial"/>
          <w:sz w:val="28"/>
          <w:szCs w:val="28"/>
        </w:rPr>
      </w:pPr>
    </w:p>
    <w:p w:rsidR="00CA0A3C" w:rsidRPr="00462433" w:rsidRDefault="00CA0A3C" w:rsidP="00CA0A3C">
      <w:pPr>
        <w:jc w:val="both"/>
        <w:rPr>
          <w:rFonts w:ascii="Arial" w:hAnsi="Arial" w:cs="Arial"/>
          <w:sz w:val="28"/>
          <w:szCs w:val="28"/>
        </w:rPr>
      </w:pPr>
      <w:r w:rsidRPr="00462433">
        <w:rPr>
          <w:rFonts w:ascii="Arial" w:hAnsi="Arial" w:cs="Arial"/>
          <w:sz w:val="28"/>
          <w:szCs w:val="28"/>
        </w:rPr>
        <w:t>11H45 13H30</w:t>
      </w:r>
      <w:r>
        <w:rPr>
          <w:rFonts w:ascii="Arial" w:hAnsi="Arial" w:cs="Arial"/>
          <w:sz w:val="28"/>
          <w:szCs w:val="28"/>
        </w:rPr>
        <w:t xml:space="preserve"> </w:t>
      </w:r>
      <w:r w:rsidRPr="00462433">
        <w:rPr>
          <w:rFonts w:ascii="Arial" w:hAnsi="Arial" w:cs="Arial"/>
          <w:sz w:val="28"/>
          <w:szCs w:val="28"/>
        </w:rPr>
        <w:t>Il sied de signaler qu’après la présentation de cette étude, une table ronde Transparence et redevabilité pour un système de santé de qualité et accessible à tous en RDC : enjeux, défis et perspective intervenants :</w:t>
      </w:r>
    </w:p>
    <w:p w:rsidR="00CA0A3C" w:rsidRPr="00462433" w:rsidRDefault="00CA0A3C" w:rsidP="00CA0A3C">
      <w:pPr>
        <w:jc w:val="both"/>
        <w:rPr>
          <w:rFonts w:ascii="Arial" w:hAnsi="Arial" w:cs="Arial"/>
          <w:sz w:val="28"/>
          <w:szCs w:val="28"/>
        </w:rPr>
      </w:pPr>
      <w:r w:rsidRPr="00462433">
        <w:rPr>
          <w:rFonts w:ascii="Arial" w:hAnsi="Arial" w:cs="Arial"/>
          <w:sz w:val="28"/>
          <w:szCs w:val="28"/>
        </w:rPr>
        <w:t xml:space="preserve">Premier intervenant </w:t>
      </w:r>
      <w:r w:rsidRPr="00462433">
        <w:rPr>
          <w:rFonts w:ascii="Arial" w:hAnsi="Arial" w:cs="Arial"/>
          <w:b/>
          <w:sz w:val="28"/>
          <w:szCs w:val="28"/>
        </w:rPr>
        <w:t>Honorable FRANCK LOMASSA</w:t>
      </w:r>
      <w:r w:rsidRPr="00462433">
        <w:rPr>
          <w:rFonts w:ascii="Arial" w:hAnsi="Arial" w:cs="Arial"/>
          <w:sz w:val="28"/>
          <w:szCs w:val="28"/>
        </w:rPr>
        <w:t xml:space="preserve">, vice-président de la commission santé à l’Assemblée Nationale, ce dernier avait </w:t>
      </w:r>
      <w:r w:rsidR="00280529" w:rsidRPr="00462433">
        <w:rPr>
          <w:rFonts w:ascii="Arial" w:hAnsi="Arial" w:cs="Arial"/>
          <w:sz w:val="28"/>
          <w:szCs w:val="28"/>
        </w:rPr>
        <w:t>focalisé</w:t>
      </w:r>
      <w:r w:rsidRPr="00462433">
        <w:rPr>
          <w:rFonts w:ascii="Arial" w:hAnsi="Arial" w:cs="Arial"/>
          <w:sz w:val="28"/>
          <w:szCs w:val="28"/>
        </w:rPr>
        <w:t xml:space="preserve"> son intervention sur ces recommandations :</w:t>
      </w:r>
    </w:p>
    <w:p w:rsidR="00CA0A3C" w:rsidRPr="00462433" w:rsidRDefault="00CA0A3C" w:rsidP="00CA0A3C">
      <w:pPr>
        <w:jc w:val="both"/>
        <w:rPr>
          <w:rFonts w:ascii="Arial" w:hAnsi="Arial" w:cs="Arial"/>
          <w:sz w:val="28"/>
          <w:szCs w:val="28"/>
        </w:rPr>
      </w:pPr>
      <w:r w:rsidRPr="00462433">
        <w:rPr>
          <w:rFonts w:ascii="Arial" w:hAnsi="Arial" w:cs="Arial"/>
          <w:sz w:val="28"/>
          <w:szCs w:val="28"/>
        </w:rPr>
        <w:t>Rôle de voter les lois et contrôles des entreprises</w:t>
      </w:r>
    </w:p>
    <w:p w:rsidR="00CA0A3C" w:rsidRPr="00462433" w:rsidRDefault="00CA0A3C" w:rsidP="00CA0A3C">
      <w:pPr>
        <w:pStyle w:val="Paragraphedeliste"/>
        <w:numPr>
          <w:ilvl w:val="0"/>
          <w:numId w:val="18"/>
        </w:numPr>
        <w:spacing w:after="160" w:line="259" w:lineRule="auto"/>
        <w:jc w:val="both"/>
        <w:rPr>
          <w:rFonts w:ascii="Arial" w:hAnsi="Arial" w:cs="Arial"/>
          <w:sz w:val="28"/>
          <w:szCs w:val="28"/>
        </w:rPr>
      </w:pPr>
      <w:r w:rsidRPr="00462433">
        <w:rPr>
          <w:rFonts w:ascii="Arial" w:hAnsi="Arial" w:cs="Arial"/>
          <w:sz w:val="28"/>
          <w:szCs w:val="28"/>
        </w:rPr>
        <w:t xml:space="preserve">Couverture santé universelle qui doit être élargie dans </w:t>
      </w:r>
      <w:r w:rsidR="00280529" w:rsidRPr="00462433">
        <w:rPr>
          <w:rFonts w:ascii="Arial" w:hAnsi="Arial" w:cs="Arial"/>
          <w:sz w:val="28"/>
          <w:szCs w:val="28"/>
        </w:rPr>
        <w:t>toute l’étendue</w:t>
      </w:r>
      <w:r w:rsidRPr="00462433">
        <w:rPr>
          <w:rFonts w:ascii="Arial" w:hAnsi="Arial" w:cs="Arial"/>
          <w:sz w:val="28"/>
          <w:szCs w:val="28"/>
        </w:rPr>
        <w:t xml:space="preserve"> du pays </w:t>
      </w:r>
    </w:p>
    <w:p w:rsidR="00CA0A3C" w:rsidRPr="00462433" w:rsidRDefault="00CA0A3C" w:rsidP="00CA0A3C">
      <w:pPr>
        <w:pStyle w:val="Paragraphedeliste"/>
        <w:numPr>
          <w:ilvl w:val="0"/>
          <w:numId w:val="18"/>
        </w:numPr>
        <w:spacing w:after="160" w:line="259" w:lineRule="auto"/>
        <w:jc w:val="both"/>
        <w:rPr>
          <w:rFonts w:ascii="Arial" w:hAnsi="Arial" w:cs="Arial"/>
          <w:sz w:val="28"/>
          <w:szCs w:val="28"/>
        </w:rPr>
      </w:pPr>
      <w:r w:rsidRPr="00462433">
        <w:rPr>
          <w:rFonts w:ascii="Arial" w:hAnsi="Arial" w:cs="Arial"/>
          <w:sz w:val="28"/>
          <w:szCs w:val="28"/>
        </w:rPr>
        <w:t xml:space="preserve">Le gouvernement doit fournir un effort de prendre </w:t>
      </w:r>
      <w:r w:rsidR="00280529" w:rsidRPr="00462433">
        <w:rPr>
          <w:rFonts w:ascii="Arial" w:hAnsi="Arial" w:cs="Arial"/>
          <w:sz w:val="28"/>
          <w:szCs w:val="28"/>
        </w:rPr>
        <w:t>tous</w:t>
      </w:r>
      <w:r w:rsidRPr="00462433">
        <w:rPr>
          <w:rFonts w:ascii="Arial" w:hAnsi="Arial" w:cs="Arial"/>
          <w:sz w:val="28"/>
          <w:szCs w:val="28"/>
        </w:rPr>
        <w:t xml:space="preserve"> les services de secteur santé en charge ;</w:t>
      </w:r>
    </w:p>
    <w:p w:rsidR="00CA0A3C" w:rsidRPr="00462433" w:rsidRDefault="00CA0A3C" w:rsidP="00CA0A3C">
      <w:pPr>
        <w:pStyle w:val="Paragraphedeliste"/>
        <w:numPr>
          <w:ilvl w:val="0"/>
          <w:numId w:val="18"/>
        </w:numPr>
        <w:spacing w:after="160" w:line="259" w:lineRule="auto"/>
        <w:jc w:val="both"/>
        <w:rPr>
          <w:rFonts w:ascii="Arial" w:hAnsi="Arial" w:cs="Arial"/>
          <w:sz w:val="28"/>
          <w:szCs w:val="28"/>
        </w:rPr>
      </w:pPr>
      <w:r w:rsidRPr="00462433">
        <w:rPr>
          <w:rFonts w:ascii="Arial" w:hAnsi="Arial" w:cs="Arial"/>
          <w:sz w:val="28"/>
          <w:szCs w:val="28"/>
        </w:rPr>
        <w:t>Créer des ordres professionnels des infirmiers ;</w:t>
      </w:r>
    </w:p>
    <w:p w:rsidR="00CA0A3C" w:rsidRPr="00462433" w:rsidRDefault="00CA0A3C" w:rsidP="00CA0A3C">
      <w:pPr>
        <w:pStyle w:val="Paragraphedeliste"/>
        <w:numPr>
          <w:ilvl w:val="0"/>
          <w:numId w:val="18"/>
        </w:numPr>
        <w:spacing w:after="160" w:line="259" w:lineRule="auto"/>
        <w:jc w:val="both"/>
        <w:rPr>
          <w:rFonts w:ascii="Arial" w:hAnsi="Arial" w:cs="Arial"/>
          <w:sz w:val="28"/>
          <w:szCs w:val="28"/>
        </w:rPr>
      </w:pPr>
      <w:r w:rsidRPr="00462433">
        <w:rPr>
          <w:rFonts w:ascii="Arial" w:hAnsi="Arial" w:cs="Arial"/>
          <w:sz w:val="28"/>
          <w:szCs w:val="28"/>
        </w:rPr>
        <w:t xml:space="preserve">Payer correctement les prestataires </w:t>
      </w:r>
    </w:p>
    <w:p w:rsidR="00CA0A3C" w:rsidRPr="00462433" w:rsidRDefault="00CA0A3C" w:rsidP="00CA0A3C">
      <w:pPr>
        <w:pStyle w:val="Paragraphedeliste"/>
        <w:numPr>
          <w:ilvl w:val="0"/>
          <w:numId w:val="18"/>
        </w:numPr>
        <w:spacing w:after="160" w:line="259" w:lineRule="auto"/>
        <w:jc w:val="both"/>
        <w:rPr>
          <w:rFonts w:ascii="Arial" w:hAnsi="Arial" w:cs="Arial"/>
          <w:sz w:val="28"/>
          <w:szCs w:val="28"/>
        </w:rPr>
      </w:pPr>
      <w:r w:rsidRPr="00462433">
        <w:rPr>
          <w:rFonts w:ascii="Arial" w:hAnsi="Arial" w:cs="Arial"/>
          <w:sz w:val="28"/>
          <w:szCs w:val="28"/>
        </w:rPr>
        <w:t>Collaborer avec les ordres ;</w:t>
      </w:r>
    </w:p>
    <w:p w:rsidR="00CA0A3C" w:rsidRPr="00462433" w:rsidRDefault="00CA0A3C" w:rsidP="00CA0A3C">
      <w:pPr>
        <w:pStyle w:val="Paragraphedeliste"/>
        <w:numPr>
          <w:ilvl w:val="0"/>
          <w:numId w:val="18"/>
        </w:numPr>
        <w:spacing w:after="160" w:line="259" w:lineRule="auto"/>
        <w:jc w:val="both"/>
        <w:rPr>
          <w:rFonts w:ascii="Arial" w:hAnsi="Arial" w:cs="Arial"/>
          <w:sz w:val="28"/>
          <w:szCs w:val="28"/>
        </w:rPr>
      </w:pPr>
      <w:r w:rsidRPr="00462433">
        <w:rPr>
          <w:rFonts w:ascii="Arial" w:hAnsi="Arial" w:cs="Arial"/>
          <w:sz w:val="28"/>
          <w:szCs w:val="28"/>
        </w:rPr>
        <w:t xml:space="preserve">Lutter contre l’impunité </w:t>
      </w:r>
    </w:p>
    <w:p w:rsidR="00CA0A3C" w:rsidRPr="00462433" w:rsidRDefault="00CA0A3C" w:rsidP="00CA0A3C">
      <w:pPr>
        <w:pStyle w:val="Paragraphedeliste"/>
        <w:numPr>
          <w:ilvl w:val="0"/>
          <w:numId w:val="18"/>
        </w:numPr>
        <w:spacing w:after="160" w:line="259" w:lineRule="auto"/>
        <w:jc w:val="both"/>
        <w:rPr>
          <w:rFonts w:ascii="Arial" w:hAnsi="Arial" w:cs="Arial"/>
          <w:sz w:val="28"/>
          <w:szCs w:val="28"/>
        </w:rPr>
      </w:pPr>
      <w:r w:rsidRPr="00462433">
        <w:rPr>
          <w:rFonts w:ascii="Arial" w:hAnsi="Arial" w:cs="Arial"/>
          <w:sz w:val="28"/>
          <w:szCs w:val="28"/>
        </w:rPr>
        <w:t>La justice doit faire son travail ;</w:t>
      </w:r>
    </w:p>
    <w:p w:rsidR="00CA0A3C" w:rsidRPr="00462433" w:rsidRDefault="00CA0A3C" w:rsidP="00CA0A3C">
      <w:pPr>
        <w:pStyle w:val="Paragraphedeliste"/>
        <w:numPr>
          <w:ilvl w:val="0"/>
          <w:numId w:val="18"/>
        </w:numPr>
        <w:spacing w:after="160" w:line="259" w:lineRule="auto"/>
        <w:jc w:val="both"/>
        <w:rPr>
          <w:rFonts w:ascii="Arial" w:hAnsi="Arial" w:cs="Arial"/>
          <w:sz w:val="28"/>
          <w:szCs w:val="28"/>
        </w:rPr>
      </w:pPr>
      <w:r w:rsidRPr="00462433">
        <w:rPr>
          <w:rFonts w:ascii="Arial" w:hAnsi="Arial" w:cs="Arial"/>
          <w:sz w:val="28"/>
          <w:szCs w:val="28"/>
        </w:rPr>
        <w:t>Votez les lois qui protègent tout le monde ;</w:t>
      </w:r>
    </w:p>
    <w:p w:rsidR="00CA0A3C" w:rsidRPr="00462433" w:rsidRDefault="00CA0A3C" w:rsidP="00CA0A3C">
      <w:pPr>
        <w:jc w:val="both"/>
        <w:rPr>
          <w:rFonts w:ascii="Arial" w:hAnsi="Arial" w:cs="Arial"/>
          <w:sz w:val="28"/>
          <w:szCs w:val="28"/>
        </w:rPr>
      </w:pPr>
      <w:r w:rsidRPr="00462433">
        <w:rPr>
          <w:rFonts w:ascii="Arial" w:hAnsi="Arial" w:cs="Arial"/>
          <w:b/>
          <w:sz w:val="28"/>
          <w:szCs w:val="28"/>
        </w:rPr>
        <w:t>Directeur PASCAL NZAYI</w:t>
      </w:r>
      <w:r w:rsidRPr="00462433">
        <w:rPr>
          <w:rFonts w:ascii="Arial" w:hAnsi="Arial" w:cs="Arial"/>
          <w:sz w:val="28"/>
          <w:szCs w:val="28"/>
        </w:rPr>
        <w:t>, deuxième intervenant pour le compte de l’Inspection General de Santé</w:t>
      </w:r>
    </w:p>
    <w:p w:rsidR="00CA0A3C" w:rsidRPr="00462433" w:rsidRDefault="00CA0A3C" w:rsidP="00CA0A3C">
      <w:pPr>
        <w:jc w:val="both"/>
        <w:rPr>
          <w:rFonts w:ascii="Arial" w:hAnsi="Arial" w:cs="Arial"/>
          <w:sz w:val="28"/>
          <w:szCs w:val="28"/>
        </w:rPr>
      </w:pPr>
      <w:r w:rsidRPr="00462433">
        <w:rPr>
          <w:rFonts w:ascii="Arial" w:hAnsi="Arial" w:cs="Arial"/>
          <w:sz w:val="28"/>
          <w:szCs w:val="28"/>
        </w:rPr>
        <w:t>Son innervation était basée sur ces points :</w:t>
      </w:r>
    </w:p>
    <w:p w:rsidR="00CA0A3C" w:rsidRPr="00462433" w:rsidRDefault="00CA0A3C" w:rsidP="00CA0A3C">
      <w:pPr>
        <w:pStyle w:val="Paragraphedeliste"/>
        <w:numPr>
          <w:ilvl w:val="0"/>
          <w:numId w:val="19"/>
        </w:numPr>
        <w:spacing w:after="160" w:line="259" w:lineRule="auto"/>
        <w:jc w:val="both"/>
        <w:rPr>
          <w:rFonts w:ascii="Arial" w:hAnsi="Arial" w:cs="Arial"/>
          <w:sz w:val="28"/>
          <w:szCs w:val="28"/>
        </w:rPr>
      </w:pPr>
      <w:r w:rsidRPr="00462433">
        <w:rPr>
          <w:rFonts w:ascii="Arial" w:hAnsi="Arial" w:cs="Arial"/>
          <w:sz w:val="28"/>
          <w:szCs w:val="28"/>
        </w:rPr>
        <w:t>Rechercher les infractions : détournement et corruption etc. …</w:t>
      </w:r>
    </w:p>
    <w:p w:rsidR="00CA0A3C" w:rsidRPr="00462433" w:rsidRDefault="00CA0A3C" w:rsidP="00CA0A3C">
      <w:pPr>
        <w:pStyle w:val="Paragraphedeliste"/>
        <w:numPr>
          <w:ilvl w:val="0"/>
          <w:numId w:val="19"/>
        </w:numPr>
        <w:spacing w:after="160" w:line="259" w:lineRule="auto"/>
        <w:jc w:val="both"/>
        <w:rPr>
          <w:rFonts w:ascii="Arial" w:hAnsi="Arial" w:cs="Arial"/>
          <w:sz w:val="28"/>
          <w:szCs w:val="28"/>
        </w:rPr>
      </w:pPr>
      <w:r w:rsidRPr="00462433">
        <w:rPr>
          <w:rFonts w:ascii="Arial" w:hAnsi="Arial" w:cs="Arial"/>
          <w:sz w:val="28"/>
          <w:szCs w:val="28"/>
        </w:rPr>
        <w:t>Une inspection qui s’occupe de toutes les ressources ;</w:t>
      </w:r>
    </w:p>
    <w:p w:rsidR="00CA0A3C" w:rsidRPr="00462433" w:rsidRDefault="00CA0A3C" w:rsidP="00CA0A3C">
      <w:pPr>
        <w:pStyle w:val="Paragraphedeliste"/>
        <w:numPr>
          <w:ilvl w:val="0"/>
          <w:numId w:val="19"/>
        </w:numPr>
        <w:spacing w:after="160" w:line="259" w:lineRule="auto"/>
        <w:jc w:val="both"/>
        <w:rPr>
          <w:rFonts w:ascii="Arial" w:hAnsi="Arial" w:cs="Arial"/>
          <w:sz w:val="28"/>
          <w:szCs w:val="28"/>
        </w:rPr>
      </w:pPr>
      <w:r w:rsidRPr="00462433">
        <w:rPr>
          <w:rFonts w:ascii="Arial" w:hAnsi="Arial" w:cs="Arial"/>
          <w:sz w:val="28"/>
          <w:szCs w:val="28"/>
        </w:rPr>
        <w:t>Une direction d’enseignement ;</w:t>
      </w:r>
    </w:p>
    <w:p w:rsidR="00CA0A3C" w:rsidRPr="00462433" w:rsidRDefault="00CA0A3C" w:rsidP="00CA0A3C">
      <w:pPr>
        <w:pStyle w:val="Paragraphedeliste"/>
        <w:numPr>
          <w:ilvl w:val="0"/>
          <w:numId w:val="19"/>
        </w:numPr>
        <w:spacing w:after="160" w:line="259" w:lineRule="auto"/>
        <w:jc w:val="both"/>
        <w:rPr>
          <w:rFonts w:ascii="Arial" w:hAnsi="Arial" w:cs="Arial"/>
          <w:sz w:val="28"/>
          <w:szCs w:val="28"/>
        </w:rPr>
      </w:pPr>
      <w:r w:rsidRPr="00462433">
        <w:rPr>
          <w:rFonts w:ascii="Arial" w:hAnsi="Arial" w:cs="Arial"/>
          <w:sz w:val="28"/>
          <w:szCs w:val="28"/>
        </w:rPr>
        <w:t>Inspection et contrôle ;</w:t>
      </w:r>
    </w:p>
    <w:p w:rsidR="00CA0A3C" w:rsidRPr="00462433" w:rsidRDefault="00CA0A3C" w:rsidP="00CA0A3C">
      <w:pPr>
        <w:pStyle w:val="Paragraphedeliste"/>
        <w:numPr>
          <w:ilvl w:val="0"/>
          <w:numId w:val="19"/>
        </w:numPr>
        <w:spacing w:after="160" w:line="259" w:lineRule="auto"/>
        <w:jc w:val="both"/>
        <w:rPr>
          <w:rFonts w:ascii="Arial" w:hAnsi="Arial" w:cs="Arial"/>
          <w:sz w:val="28"/>
          <w:szCs w:val="28"/>
        </w:rPr>
      </w:pPr>
      <w:r w:rsidRPr="00462433">
        <w:rPr>
          <w:rFonts w:ascii="Arial" w:hAnsi="Arial" w:cs="Arial"/>
          <w:sz w:val="28"/>
          <w:szCs w:val="28"/>
        </w:rPr>
        <w:t>Préparation et exécution ;</w:t>
      </w:r>
    </w:p>
    <w:p w:rsidR="00CA0A3C" w:rsidRPr="00462433" w:rsidRDefault="00CA0A3C" w:rsidP="00CA0A3C">
      <w:pPr>
        <w:pStyle w:val="Paragraphedeliste"/>
        <w:numPr>
          <w:ilvl w:val="0"/>
          <w:numId w:val="19"/>
        </w:numPr>
        <w:spacing w:after="160" w:line="259" w:lineRule="auto"/>
        <w:jc w:val="both"/>
        <w:rPr>
          <w:rFonts w:ascii="Arial" w:hAnsi="Arial" w:cs="Arial"/>
          <w:sz w:val="28"/>
          <w:szCs w:val="28"/>
        </w:rPr>
      </w:pPr>
      <w:r w:rsidRPr="00462433">
        <w:rPr>
          <w:rFonts w:ascii="Arial" w:hAnsi="Arial" w:cs="Arial"/>
          <w:sz w:val="28"/>
          <w:szCs w:val="28"/>
        </w:rPr>
        <w:t>Inspections des produits pharmaceutiques ;</w:t>
      </w:r>
    </w:p>
    <w:p w:rsidR="00CA0A3C" w:rsidRPr="00462433" w:rsidRDefault="00CA0A3C" w:rsidP="00CA0A3C">
      <w:pPr>
        <w:pStyle w:val="Paragraphedeliste"/>
        <w:numPr>
          <w:ilvl w:val="0"/>
          <w:numId w:val="19"/>
        </w:numPr>
        <w:spacing w:after="160" w:line="259" w:lineRule="auto"/>
        <w:jc w:val="both"/>
        <w:rPr>
          <w:rFonts w:ascii="Arial" w:hAnsi="Arial" w:cs="Arial"/>
          <w:sz w:val="28"/>
          <w:szCs w:val="28"/>
        </w:rPr>
      </w:pPr>
      <w:r w:rsidRPr="00462433">
        <w:rPr>
          <w:rFonts w:ascii="Arial" w:hAnsi="Arial" w:cs="Arial"/>
          <w:sz w:val="28"/>
          <w:szCs w:val="28"/>
        </w:rPr>
        <w:t>Voter des nouvelles lois et arrêtés dans le but de combattre les antis valeurs dans le secteur santé.</w:t>
      </w:r>
    </w:p>
    <w:p w:rsidR="00CA0A3C" w:rsidRPr="00462433" w:rsidRDefault="00CA0A3C" w:rsidP="00CA0A3C">
      <w:pPr>
        <w:jc w:val="both"/>
        <w:rPr>
          <w:rFonts w:ascii="Arial" w:hAnsi="Arial" w:cs="Arial"/>
          <w:sz w:val="28"/>
          <w:szCs w:val="28"/>
        </w:rPr>
      </w:pPr>
    </w:p>
    <w:p w:rsidR="00CA0A3C" w:rsidRPr="00462433" w:rsidRDefault="00CA0A3C" w:rsidP="00CA0A3C">
      <w:pPr>
        <w:jc w:val="both"/>
        <w:rPr>
          <w:rFonts w:ascii="Arial" w:hAnsi="Arial" w:cs="Arial"/>
          <w:sz w:val="28"/>
          <w:szCs w:val="28"/>
        </w:rPr>
      </w:pPr>
      <w:r w:rsidRPr="00462433">
        <w:rPr>
          <w:rFonts w:ascii="Arial" w:hAnsi="Arial" w:cs="Arial"/>
          <w:sz w:val="28"/>
          <w:szCs w:val="28"/>
        </w:rPr>
        <w:lastRenderedPageBreak/>
        <w:t>Un débat général a été ouvert à l’intention de tous les participants, signalons aussi parmi</w:t>
      </w:r>
    </w:p>
    <w:p w:rsidR="00CA0A3C" w:rsidRPr="00462433" w:rsidRDefault="00CA0A3C" w:rsidP="00CA0A3C">
      <w:pPr>
        <w:jc w:val="both"/>
        <w:rPr>
          <w:rFonts w:ascii="Arial" w:hAnsi="Arial" w:cs="Arial"/>
          <w:sz w:val="28"/>
          <w:szCs w:val="28"/>
        </w:rPr>
      </w:pPr>
      <w:r w:rsidRPr="00462433">
        <w:rPr>
          <w:rFonts w:ascii="Arial" w:hAnsi="Arial" w:cs="Arial"/>
          <w:sz w:val="28"/>
          <w:szCs w:val="28"/>
        </w:rPr>
        <w:t xml:space="preserve"> Les participants dans la salle des invités de la LICOCO, les chapitres de TI à l’occurrence nos amis du CAMEROUN : deux participants et nos amis du Congo en face.    </w:t>
      </w:r>
    </w:p>
    <w:p w:rsidR="00CA0A3C" w:rsidRPr="00462433" w:rsidRDefault="00CA0A3C" w:rsidP="00CA0A3C">
      <w:pPr>
        <w:jc w:val="both"/>
        <w:rPr>
          <w:rFonts w:ascii="Arial" w:hAnsi="Arial" w:cs="Arial"/>
          <w:sz w:val="28"/>
          <w:szCs w:val="28"/>
        </w:rPr>
      </w:pPr>
      <w:r w:rsidRPr="00462433">
        <w:rPr>
          <w:rFonts w:ascii="Arial" w:hAnsi="Arial" w:cs="Arial"/>
          <w:sz w:val="28"/>
          <w:szCs w:val="28"/>
        </w:rPr>
        <w:t xml:space="preserve">Jeux des questions réponses, il sied de noter que quelques participants avaient </w:t>
      </w:r>
      <w:r w:rsidR="00280529" w:rsidRPr="00462433">
        <w:rPr>
          <w:rFonts w:ascii="Arial" w:hAnsi="Arial" w:cs="Arial"/>
          <w:sz w:val="28"/>
          <w:szCs w:val="28"/>
        </w:rPr>
        <w:t>formulé</w:t>
      </w:r>
      <w:r w:rsidRPr="00462433">
        <w:rPr>
          <w:rFonts w:ascii="Arial" w:hAnsi="Arial" w:cs="Arial"/>
          <w:sz w:val="28"/>
          <w:szCs w:val="28"/>
        </w:rPr>
        <w:t xml:space="preserve"> d’autres recommandations.</w:t>
      </w:r>
    </w:p>
    <w:p w:rsidR="00CA0A3C" w:rsidRPr="00462433" w:rsidRDefault="00CA0A3C" w:rsidP="00CA0A3C">
      <w:pPr>
        <w:jc w:val="both"/>
        <w:rPr>
          <w:rFonts w:ascii="Arial" w:hAnsi="Arial" w:cs="Arial"/>
          <w:sz w:val="28"/>
          <w:szCs w:val="28"/>
        </w:rPr>
      </w:pPr>
      <w:r w:rsidRPr="00462433">
        <w:rPr>
          <w:rFonts w:ascii="Arial" w:hAnsi="Arial" w:cs="Arial"/>
          <w:sz w:val="28"/>
          <w:szCs w:val="28"/>
        </w:rPr>
        <w:t xml:space="preserve">Mot de la fin de </w:t>
      </w:r>
      <w:r w:rsidRPr="00462433">
        <w:rPr>
          <w:rFonts w:ascii="Arial" w:hAnsi="Arial" w:cs="Arial"/>
          <w:b/>
          <w:sz w:val="28"/>
          <w:szCs w:val="28"/>
        </w:rPr>
        <w:t>monsieur SAMUEL KANYINDA</w:t>
      </w:r>
      <w:r w:rsidRPr="00462433">
        <w:rPr>
          <w:rFonts w:ascii="Arial" w:hAnsi="Arial" w:cs="Arial"/>
          <w:sz w:val="28"/>
          <w:szCs w:val="28"/>
        </w:rPr>
        <w:t>, représentant régional du TI :</w:t>
      </w:r>
    </w:p>
    <w:p w:rsidR="00CA0A3C" w:rsidRPr="00462433" w:rsidRDefault="00CA0A3C" w:rsidP="00CA0A3C">
      <w:pPr>
        <w:jc w:val="both"/>
        <w:rPr>
          <w:rFonts w:ascii="Arial" w:hAnsi="Arial" w:cs="Arial"/>
          <w:sz w:val="28"/>
          <w:szCs w:val="28"/>
        </w:rPr>
      </w:pPr>
      <w:r w:rsidRPr="00462433">
        <w:rPr>
          <w:rFonts w:ascii="Arial" w:hAnsi="Arial" w:cs="Arial"/>
          <w:sz w:val="28"/>
          <w:szCs w:val="28"/>
        </w:rPr>
        <w:t>Ce dernier avait clos cet atelier par ce mot : Nous devons combattre plus sévèrement les causes de la corruption que les maladies.</w:t>
      </w:r>
    </w:p>
    <w:p w:rsidR="00CA0A3C" w:rsidRDefault="00CA0A3C" w:rsidP="00CA0A3C">
      <w:pPr>
        <w:jc w:val="both"/>
        <w:rPr>
          <w:rFonts w:ascii="Arial" w:hAnsi="Arial" w:cs="Arial"/>
          <w:sz w:val="28"/>
          <w:szCs w:val="28"/>
        </w:rPr>
      </w:pPr>
      <w:r w:rsidRPr="00462433">
        <w:rPr>
          <w:rFonts w:ascii="Arial" w:hAnsi="Arial" w:cs="Arial"/>
          <w:sz w:val="28"/>
          <w:szCs w:val="28"/>
        </w:rPr>
        <w:t>L’objet de cet atelier c’est pour le plus pauvres et le dialogue va continuer pour que les choses changent.</w:t>
      </w:r>
    </w:p>
    <w:p w:rsidR="00280529" w:rsidRDefault="00280529" w:rsidP="00CA0A3C">
      <w:pPr>
        <w:jc w:val="both"/>
        <w:rPr>
          <w:rFonts w:ascii="Arial" w:hAnsi="Arial" w:cs="Arial"/>
          <w:sz w:val="28"/>
          <w:szCs w:val="28"/>
        </w:rPr>
      </w:pPr>
      <w:r w:rsidRPr="00280529">
        <w:rPr>
          <w:rFonts w:ascii="Arial" w:hAnsi="Arial" w:cs="Arial"/>
          <w:noProof/>
          <w:sz w:val="28"/>
          <w:szCs w:val="28"/>
          <w:lang w:eastAsia="fr-FR"/>
        </w:rPr>
        <w:drawing>
          <wp:anchor distT="0" distB="0" distL="114300" distR="114300" simplePos="0" relativeHeight="251666432" behindDoc="1" locked="0" layoutInCell="1" allowOverlap="1">
            <wp:simplePos x="0" y="0"/>
            <wp:positionH relativeFrom="column">
              <wp:posOffset>125730</wp:posOffset>
            </wp:positionH>
            <wp:positionV relativeFrom="paragraph">
              <wp:posOffset>242570</wp:posOffset>
            </wp:positionV>
            <wp:extent cx="5505450" cy="2343785"/>
            <wp:effectExtent l="152400" t="152400" r="361950" b="361315"/>
            <wp:wrapTight wrapText="bothSides">
              <wp:wrapPolygon edited="0">
                <wp:start x="299" y="-1404"/>
                <wp:lineTo x="-598" y="-1053"/>
                <wp:lineTo x="-598" y="22296"/>
                <wp:lineTo x="224" y="24228"/>
                <wp:lineTo x="523" y="24754"/>
                <wp:lineTo x="21824" y="24754"/>
                <wp:lineTo x="22198" y="24228"/>
                <wp:lineTo x="22945" y="21594"/>
                <wp:lineTo x="22945" y="1756"/>
                <wp:lineTo x="22048" y="-878"/>
                <wp:lineTo x="21974" y="-1404"/>
                <wp:lineTo x="299" y="-1404"/>
              </wp:wrapPolygon>
            </wp:wrapTight>
            <wp:docPr id="12" name="Image 12" descr="C:\Users\LICOCO RDC\Pictures\Atelier 17 Dec Evaluation Santé\WhatsApp Image 2025-04-01 at 15.57.5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COCO RDC\Pictures\Atelier 17 Dec Evaluation Santé\WhatsApp Image 2025-04-01 at 15.57.58 (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5450" cy="23437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bookmarkStart w:id="0" w:name="_GoBack"/>
      <w:bookmarkEnd w:id="0"/>
    </w:p>
    <w:p w:rsidR="00280529" w:rsidRDefault="00280529" w:rsidP="00CA0A3C">
      <w:pPr>
        <w:jc w:val="both"/>
        <w:rPr>
          <w:rFonts w:ascii="Arial" w:hAnsi="Arial" w:cs="Arial"/>
          <w:sz w:val="28"/>
          <w:szCs w:val="28"/>
        </w:rPr>
      </w:pPr>
    </w:p>
    <w:p w:rsidR="00280529" w:rsidRDefault="00280529" w:rsidP="00CA0A3C">
      <w:pPr>
        <w:jc w:val="both"/>
        <w:rPr>
          <w:rFonts w:ascii="Arial" w:hAnsi="Arial" w:cs="Arial"/>
          <w:sz w:val="28"/>
          <w:szCs w:val="28"/>
        </w:rPr>
      </w:pPr>
    </w:p>
    <w:p w:rsidR="00280529" w:rsidRPr="00462433" w:rsidRDefault="00280529" w:rsidP="00CA0A3C">
      <w:pPr>
        <w:jc w:val="both"/>
        <w:rPr>
          <w:rFonts w:ascii="Arial" w:hAnsi="Arial" w:cs="Arial"/>
          <w:sz w:val="28"/>
          <w:szCs w:val="28"/>
        </w:rPr>
      </w:pPr>
    </w:p>
    <w:p w:rsidR="00CA0A3C" w:rsidRPr="00462433" w:rsidRDefault="00CA0A3C" w:rsidP="00CA0A3C">
      <w:pPr>
        <w:jc w:val="both"/>
        <w:rPr>
          <w:rFonts w:ascii="Arial" w:hAnsi="Arial" w:cs="Arial"/>
          <w:sz w:val="28"/>
          <w:szCs w:val="28"/>
        </w:rPr>
      </w:pPr>
      <w:r w:rsidRPr="00462433">
        <w:rPr>
          <w:rFonts w:ascii="Arial" w:hAnsi="Arial" w:cs="Arial"/>
          <w:sz w:val="28"/>
          <w:szCs w:val="28"/>
        </w:rPr>
        <w:t xml:space="preserve">14 Heure et 30 </w:t>
      </w:r>
      <w:r w:rsidR="00280529" w:rsidRPr="00462433">
        <w:rPr>
          <w:rFonts w:ascii="Arial" w:hAnsi="Arial" w:cs="Arial"/>
          <w:sz w:val="28"/>
          <w:szCs w:val="28"/>
        </w:rPr>
        <w:t>fins</w:t>
      </w:r>
      <w:r w:rsidRPr="00462433">
        <w:rPr>
          <w:rFonts w:ascii="Arial" w:hAnsi="Arial" w:cs="Arial"/>
          <w:sz w:val="28"/>
          <w:szCs w:val="28"/>
        </w:rPr>
        <w:t xml:space="preserve"> de l’atelier  </w:t>
      </w:r>
    </w:p>
    <w:p w:rsidR="002A6F67" w:rsidRPr="001330E4" w:rsidRDefault="002A6F67" w:rsidP="002A6F67">
      <w:pPr>
        <w:snapToGrid w:val="0"/>
        <w:jc w:val="center"/>
        <w:textAlignment w:val="baseline"/>
        <w:rPr>
          <w:rFonts w:ascii="Candara" w:hAnsi="Candara"/>
          <w:b/>
          <w:sz w:val="24"/>
          <w:szCs w:val="24"/>
        </w:rPr>
      </w:pPr>
    </w:p>
    <w:sectPr w:rsidR="002A6F67" w:rsidRPr="001330E4" w:rsidSect="002A6F67">
      <w:pgSz w:w="11906" w:h="16838"/>
      <w:pgMar w:top="426"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E4EAA"/>
    <w:multiLevelType w:val="hybridMultilevel"/>
    <w:tmpl w:val="51D25F1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631647"/>
    <w:multiLevelType w:val="hybridMultilevel"/>
    <w:tmpl w:val="B748C902"/>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 w15:restartNumberingAfterBreak="0">
    <w:nsid w:val="0E935EA3"/>
    <w:multiLevelType w:val="hybridMultilevel"/>
    <w:tmpl w:val="B798B8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423EEC"/>
    <w:multiLevelType w:val="hybridMultilevel"/>
    <w:tmpl w:val="637E431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259432A"/>
    <w:multiLevelType w:val="hybridMultilevel"/>
    <w:tmpl w:val="08641D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54407E"/>
    <w:multiLevelType w:val="hybridMultilevel"/>
    <w:tmpl w:val="A24CC8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F54A82"/>
    <w:multiLevelType w:val="hybridMultilevel"/>
    <w:tmpl w:val="46E8BE7A"/>
    <w:lvl w:ilvl="0" w:tplc="E71EFD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F53A14"/>
    <w:multiLevelType w:val="hybridMultilevel"/>
    <w:tmpl w:val="6B2020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A97205F"/>
    <w:multiLevelType w:val="hybridMultilevel"/>
    <w:tmpl w:val="149885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0271D8"/>
    <w:multiLevelType w:val="hybridMultilevel"/>
    <w:tmpl w:val="3C5890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4A14F61"/>
    <w:multiLevelType w:val="hybridMultilevel"/>
    <w:tmpl w:val="E200A7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025AD4"/>
    <w:multiLevelType w:val="hybridMultilevel"/>
    <w:tmpl w:val="99E68E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C000C5C"/>
    <w:multiLevelType w:val="hybridMultilevel"/>
    <w:tmpl w:val="A44CA3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5B5651"/>
    <w:multiLevelType w:val="hybridMultilevel"/>
    <w:tmpl w:val="73D2A036"/>
    <w:lvl w:ilvl="0" w:tplc="9574E806">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6EE8133D"/>
    <w:multiLevelType w:val="hybridMultilevel"/>
    <w:tmpl w:val="8068BE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F9A36A3"/>
    <w:multiLevelType w:val="hybridMultilevel"/>
    <w:tmpl w:val="981A8E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337FA5"/>
    <w:multiLevelType w:val="hybridMultilevel"/>
    <w:tmpl w:val="984AC984"/>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7" w15:restartNumberingAfterBreak="0">
    <w:nsid w:val="79271025"/>
    <w:multiLevelType w:val="hybridMultilevel"/>
    <w:tmpl w:val="F8265374"/>
    <w:lvl w:ilvl="0" w:tplc="040C0001">
      <w:start w:val="1"/>
      <w:numFmt w:val="bullet"/>
      <w:lvlText w:val=""/>
      <w:lvlJc w:val="left"/>
      <w:pPr>
        <w:ind w:left="870" w:hanging="360"/>
      </w:pPr>
      <w:rPr>
        <w:rFonts w:ascii="Symbol" w:hAnsi="Symbol"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18" w15:restartNumberingAfterBreak="0">
    <w:nsid w:val="7B5B2272"/>
    <w:multiLevelType w:val="hybridMultilevel"/>
    <w:tmpl w:val="4BE613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ECF1150"/>
    <w:multiLevelType w:val="hybridMultilevel"/>
    <w:tmpl w:val="E01ADF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5"/>
  </w:num>
  <w:num w:numId="5">
    <w:abstractNumId w:val="18"/>
  </w:num>
  <w:num w:numId="6">
    <w:abstractNumId w:val="0"/>
  </w:num>
  <w:num w:numId="7">
    <w:abstractNumId w:val="12"/>
  </w:num>
  <w:num w:numId="8">
    <w:abstractNumId w:val="3"/>
  </w:num>
  <w:num w:numId="9">
    <w:abstractNumId w:val="10"/>
  </w:num>
  <w:num w:numId="10">
    <w:abstractNumId w:val="7"/>
  </w:num>
  <w:num w:numId="11">
    <w:abstractNumId w:val="19"/>
  </w:num>
  <w:num w:numId="12">
    <w:abstractNumId w:val="1"/>
  </w:num>
  <w:num w:numId="13">
    <w:abstractNumId w:val="8"/>
  </w:num>
  <w:num w:numId="14">
    <w:abstractNumId w:val="14"/>
  </w:num>
  <w:num w:numId="15">
    <w:abstractNumId w:val="6"/>
  </w:num>
  <w:num w:numId="16">
    <w:abstractNumId w:val="13"/>
  </w:num>
  <w:num w:numId="17">
    <w:abstractNumId w:val="11"/>
  </w:num>
  <w:num w:numId="18">
    <w:abstractNumId w:val="2"/>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8A8"/>
    <w:rsid w:val="00007DB6"/>
    <w:rsid w:val="000B2C98"/>
    <w:rsid w:val="000F4D5B"/>
    <w:rsid w:val="00114A3E"/>
    <w:rsid w:val="00142346"/>
    <w:rsid w:val="001B5E4F"/>
    <w:rsid w:val="001F35FB"/>
    <w:rsid w:val="002522ED"/>
    <w:rsid w:val="00280529"/>
    <w:rsid w:val="002A6F67"/>
    <w:rsid w:val="00360399"/>
    <w:rsid w:val="00366BB6"/>
    <w:rsid w:val="00375770"/>
    <w:rsid w:val="003C293A"/>
    <w:rsid w:val="003D4118"/>
    <w:rsid w:val="00423050"/>
    <w:rsid w:val="0047283E"/>
    <w:rsid w:val="00483590"/>
    <w:rsid w:val="004A0CC4"/>
    <w:rsid w:val="004B4FF8"/>
    <w:rsid w:val="004C7FC6"/>
    <w:rsid w:val="00512CDD"/>
    <w:rsid w:val="00557D78"/>
    <w:rsid w:val="0058605E"/>
    <w:rsid w:val="006911FC"/>
    <w:rsid w:val="006A320E"/>
    <w:rsid w:val="006F28A8"/>
    <w:rsid w:val="007B7A1A"/>
    <w:rsid w:val="00886EF1"/>
    <w:rsid w:val="00896EAB"/>
    <w:rsid w:val="009473B5"/>
    <w:rsid w:val="00954E65"/>
    <w:rsid w:val="00966F5B"/>
    <w:rsid w:val="00967A77"/>
    <w:rsid w:val="00984DD9"/>
    <w:rsid w:val="009A24C8"/>
    <w:rsid w:val="009B5407"/>
    <w:rsid w:val="009D36DB"/>
    <w:rsid w:val="009E1912"/>
    <w:rsid w:val="00A15DE6"/>
    <w:rsid w:val="00A40D23"/>
    <w:rsid w:val="00B4121A"/>
    <w:rsid w:val="00B475B6"/>
    <w:rsid w:val="00B734D2"/>
    <w:rsid w:val="00B93E7D"/>
    <w:rsid w:val="00C270F9"/>
    <w:rsid w:val="00C50DBF"/>
    <w:rsid w:val="00C75CE2"/>
    <w:rsid w:val="00C8420B"/>
    <w:rsid w:val="00CA0A3C"/>
    <w:rsid w:val="00CC7C13"/>
    <w:rsid w:val="00D3019C"/>
    <w:rsid w:val="00DB0691"/>
    <w:rsid w:val="00DE75AA"/>
    <w:rsid w:val="00E54A30"/>
    <w:rsid w:val="00EA257D"/>
    <w:rsid w:val="00ED4CCD"/>
    <w:rsid w:val="00EE4A88"/>
    <w:rsid w:val="00F05B30"/>
    <w:rsid w:val="00F066A7"/>
    <w:rsid w:val="00FD6C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06831-A9FE-49B8-9B8A-EA737EED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FF8"/>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A6F67"/>
    <w:rPr>
      <w:color w:val="0000FF"/>
      <w:u w:val="single"/>
    </w:rPr>
  </w:style>
  <w:style w:type="paragraph" w:styleId="NormalWeb">
    <w:name w:val="Normal (Web)"/>
    <w:basedOn w:val="Normal"/>
    <w:uiPriority w:val="99"/>
    <w:semiHidden/>
    <w:unhideWhenUsed/>
    <w:rsid w:val="002A6F67"/>
    <w:pPr>
      <w:spacing w:before="100" w:beforeAutospacing="1" w:after="100" w:afterAutospacing="1"/>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2A6F6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cocordc@gmail.com"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1102</Words>
  <Characters>6067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Compte Microsoft</cp:lastModifiedBy>
  <cp:revision>2</cp:revision>
  <dcterms:created xsi:type="dcterms:W3CDTF">2025-04-01T15:00:00Z</dcterms:created>
  <dcterms:modified xsi:type="dcterms:W3CDTF">2025-04-01T15:00:00Z</dcterms:modified>
</cp:coreProperties>
</file>